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90750A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A371A38" wp14:editId="2EF5D247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2D0865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0E1B4E" w:rsidRDefault="000E1B4E"/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770107">
        <w:rPr>
          <w:b/>
          <w:sz w:val="24"/>
        </w:rPr>
        <w:t xml:space="preserve">Monday </w:t>
      </w:r>
      <w:r w:rsidR="00E014ED">
        <w:rPr>
          <w:b/>
          <w:sz w:val="24"/>
        </w:rPr>
        <w:t>November 25</w:t>
      </w:r>
      <w:r w:rsidR="00E66E42">
        <w:rPr>
          <w:b/>
          <w:sz w:val="24"/>
        </w:rPr>
        <w:t>, 2019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E014ED">
        <w:rPr>
          <w:b/>
          <w:sz w:val="24"/>
        </w:rPr>
        <w:t>6</w:t>
      </w:r>
      <w:r w:rsidR="00E66E4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0750A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>
        <w:rPr>
          <w:b/>
          <w:sz w:val="24"/>
        </w:rPr>
        <w:t xml:space="preserve">Memorial Hall -   51 Bridge Street      </w:t>
      </w:r>
      <w:r>
        <w:rPr>
          <w:b/>
          <w:sz w:val="24"/>
        </w:rPr>
        <w:tab/>
        <w:t>Assessors Office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  <w:r>
        <w:rPr>
          <w:sz w:val="20"/>
          <w:szCs w:val="20"/>
        </w:rPr>
        <w:t xml:space="preserve"> </w:t>
      </w:r>
    </w:p>
    <w:p w:rsidR="00490335" w:rsidRPr="00490335" w:rsidRDefault="00490335" w:rsidP="00490335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b/>
          <w:sz w:val="20"/>
          <w:szCs w:val="20"/>
        </w:rPr>
      </w:pPr>
      <w:r w:rsidRPr="00490335">
        <w:rPr>
          <w:b/>
          <w:sz w:val="20"/>
          <w:szCs w:val="20"/>
        </w:rPr>
        <w:t>Tax Classification Hearing with Board of Selectmen – 6:30 p.m.</w:t>
      </w:r>
    </w:p>
    <w:p w:rsidR="00490335" w:rsidRDefault="00490335" w:rsidP="00490335">
      <w:pPr>
        <w:tabs>
          <w:tab w:val="left" w:pos="360"/>
        </w:tabs>
        <w:spacing w:before="60" w:after="60" w:line="244" w:lineRule="auto"/>
        <w:ind w:left="2160"/>
        <w:rPr>
          <w:sz w:val="20"/>
          <w:szCs w:val="20"/>
        </w:rPr>
      </w:pPr>
      <w:r>
        <w:rPr>
          <w:sz w:val="20"/>
          <w:szCs w:val="20"/>
        </w:rPr>
        <w:t>To hold a public hearing in order to determine whether to set a single or variable tax rate for the four (4) different classes of taxable property for the Fiscal Year 2020 tax assessments.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Review and approval of minutes from previous meetings </w:t>
      </w:r>
    </w:p>
    <w:p w:rsidR="0090750A" w:rsidRDefault="00E014ED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October 28, 2019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Signatures</w:t>
      </w:r>
    </w:p>
    <w:p w:rsidR="0090750A" w:rsidRDefault="0090750A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Monthly List – </w:t>
      </w:r>
      <w:r w:rsidR="00E014ED">
        <w:rPr>
          <w:sz w:val="20"/>
          <w:szCs w:val="20"/>
        </w:rPr>
        <w:t>Motor Vehicle October 2019</w:t>
      </w:r>
    </w:p>
    <w:p w:rsidR="00E014ED" w:rsidRDefault="00E014ED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Monthly List – RE/PP October 2019</w:t>
      </w:r>
    </w:p>
    <w:p w:rsidR="00850738" w:rsidRDefault="00850738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Motor Vehicle Commit #6 – Warrant to Collector</w:t>
      </w:r>
    </w:p>
    <w:p w:rsidR="007573B0" w:rsidRDefault="006D64F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Tax </w:t>
      </w:r>
      <w:r w:rsidR="0036398C">
        <w:rPr>
          <w:sz w:val="20"/>
          <w:szCs w:val="20"/>
        </w:rPr>
        <w:t>Billing Process/Data to Software Company</w:t>
      </w:r>
    </w:p>
    <w:p w:rsidR="000B7BAE" w:rsidRDefault="000B7BAE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Update from Other Boards &amp; Committees- Planning Board Affordable Housing Location Search</w:t>
      </w:r>
    </w:p>
    <w:p w:rsidR="00E9476B" w:rsidRDefault="00E9476B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Shelburne Fire District – Free Cash Certification – Office Support </w:t>
      </w:r>
    </w:p>
    <w:p w:rsidR="00CD4548" w:rsidRDefault="00CD4548" w:rsidP="00CD4548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Building Permits – October</w:t>
      </w:r>
    </w:p>
    <w:p w:rsidR="00CD4548" w:rsidRPr="00CD4548" w:rsidRDefault="00CD4548" w:rsidP="00CD4548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Sales – October </w:t>
      </w:r>
    </w:p>
    <w:p w:rsidR="00E014ED" w:rsidRDefault="005B73E5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E014ED">
        <w:rPr>
          <w:sz w:val="20"/>
          <w:szCs w:val="20"/>
        </w:rPr>
        <w:t>Forest Management</w:t>
      </w:r>
      <w:r w:rsidR="00E014ED">
        <w:rPr>
          <w:sz w:val="20"/>
          <w:szCs w:val="20"/>
        </w:rPr>
        <w:t>/Chapter Land Application Actions</w:t>
      </w:r>
      <w:r w:rsidRPr="00E014ED">
        <w:rPr>
          <w:sz w:val="20"/>
          <w:szCs w:val="20"/>
        </w:rPr>
        <w:t xml:space="preserve"> </w:t>
      </w:r>
    </w:p>
    <w:p w:rsidR="0090750A" w:rsidRDefault="00E014ED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Dole – Forest Management Plan</w:t>
      </w:r>
      <w:r w:rsidR="00356B4D">
        <w:rPr>
          <w:sz w:val="20"/>
          <w:szCs w:val="20"/>
        </w:rPr>
        <w:t xml:space="preserve"> – Forwarded to DCR on 11/13/19</w:t>
      </w:r>
    </w:p>
    <w:p w:rsidR="00E014ED" w:rsidRDefault="00E014ED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Call – Chapter Application – Land Use Question</w:t>
      </w:r>
    </w:p>
    <w:p w:rsidR="00E014ED" w:rsidRDefault="00E014ED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Richardson – For</w:t>
      </w:r>
      <w:r w:rsidR="00356B4D">
        <w:rPr>
          <w:sz w:val="20"/>
          <w:szCs w:val="20"/>
        </w:rPr>
        <w:t xml:space="preserve">est Management Plan – </w:t>
      </w:r>
      <w:r w:rsidR="002D0865">
        <w:rPr>
          <w:sz w:val="20"/>
          <w:szCs w:val="20"/>
        </w:rPr>
        <w:t>Amendments</w:t>
      </w:r>
    </w:p>
    <w:p w:rsidR="00E014ED" w:rsidRDefault="00E014ED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Iwanowicz</w:t>
      </w:r>
      <w:proofErr w:type="spellEnd"/>
      <w:r>
        <w:rPr>
          <w:sz w:val="20"/>
          <w:szCs w:val="20"/>
        </w:rPr>
        <w:t xml:space="preserve"> – Forest Management Plan for Forest Products</w:t>
      </w:r>
    </w:p>
    <w:p w:rsidR="0036398C" w:rsidRDefault="0036398C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Recent Chapter Land Sales – Norman (61B), Boron (61A)</w:t>
      </w:r>
      <w:bookmarkStart w:id="0" w:name="_GoBack"/>
      <w:bookmarkEnd w:id="0"/>
    </w:p>
    <w:p w:rsidR="006F79D3" w:rsidRDefault="006F79D3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FY21 Chapter Applications not received – Rae, Fiske</w:t>
      </w:r>
    </w:p>
    <w:p w:rsidR="00E014ED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Assistant Assessor Updates</w:t>
      </w:r>
    </w:p>
    <w:p w:rsidR="00E014ED" w:rsidRDefault="00E014ED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Office Closed December 23 – January 1 to re-open January 2</w:t>
      </w:r>
    </w:p>
    <w:p w:rsidR="0036398C" w:rsidRDefault="0036398C" w:rsidP="00E014ED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MAA Designation</w:t>
      </w:r>
    </w:p>
    <w:p w:rsidR="0090750A" w:rsidRPr="007C2A3F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>I</w:t>
      </w:r>
      <w:r w:rsidR="0090750A" w:rsidRPr="007C2A3F">
        <w:rPr>
          <w:sz w:val="20"/>
          <w:szCs w:val="20"/>
        </w:rPr>
        <w:t>tems not reasonably anticipated by the chair 48 hours in advance of the meeting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Upcoming Meetings </w:t>
      </w:r>
      <w:r w:rsidR="00E014ED">
        <w:rPr>
          <w:sz w:val="20"/>
          <w:szCs w:val="20"/>
        </w:rPr>
        <w:t xml:space="preserve">– </w:t>
      </w:r>
      <w:proofErr w:type="gramStart"/>
      <w:r w:rsidR="00E014ED">
        <w:rPr>
          <w:sz w:val="20"/>
          <w:szCs w:val="20"/>
        </w:rPr>
        <w:t xml:space="preserve">December </w:t>
      </w:r>
      <w:r w:rsidR="002D0865">
        <w:rPr>
          <w:sz w:val="20"/>
          <w:szCs w:val="20"/>
        </w:rPr>
        <w:t>?</w:t>
      </w:r>
      <w:proofErr w:type="gramEnd"/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</w:t>
      </w:r>
    </w:p>
    <w:p w:rsidR="005B73E5" w:rsidRDefault="005B73E5" w:rsidP="005B73E5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Executive Session – To comply with the provisions of any general or special law or federal granting-aid requirements (generally privacy).  MGL Chapter 39, Section 23D, Reason </w:t>
      </w:r>
      <w:proofErr w:type="gramStart"/>
      <w:r>
        <w:rPr>
          <w:sz w:val="20"/>
          <w:szCs w:val="20"/>
        </w:rPr>
        <w:t>7 :</w:t>
      </w:r>
      <w:proofErr w:type="gramEnd"/>
      <w:r>
        <w:rPr>
          <w:sz w:val="20"/>
          <w:szCs w:val="20"/>
        </w:rPr>
        <w:t xml:space="preserve">  FY2020 Real Estate Exemptions as applications are not open to the public inspection GL Chapter 59, Section 5.</w:t>
      </w:r>
    </w:p>
    <w:p w:rsidR="005B73E5" w:rsidRDefault="005B73E5" w:rsidP="005B73E5">
      <w:pPr>
        <w:pStyle w:val="ListParagraph"/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</w:p>
    <w:p w:rsidR="007573B0" w:rsidRDefault="007573B0" w:rsidP="007573B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</w:p>
    <w:p w:rsidR="0090750A" w:rsidRPr="007C2A3F" w:rsidRDefault="0090750A" w:rsidP="0090750A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54855"/>
    <w:rsid w:val="000B21AD"/>
    <w:rsid w:val="000B7BAE"/>
    <w:rsid w:val="000E1B4E"/>
    <w:rsid w:val="00105E91"/>
    <w:rsid w:val="002D0865"/>
    <w:rsid w:val="002E75C8"/>
    <w:rsid w:val="00356B4D"/>
    <w:rsid w:val="0036398C"/>
    <w:rsid w:val="00446CE1"/>
    <w:rsid w:val="00450EB0"/>
    <w:rsid w:val="00490335"/>
    <w:rsid w:val="00497EA9"/>
    <w:rsid w:val="0053029E"/>
    <w:rsid w:val="005B73E5"/>
    <w:rsid w:val="00652606"/>
    <w:rsid w:val="006D64FD"/>
    <w:rsid w:val="006F1760"/>
    <w:rsid w:val="006F79D3"/>
    <w:rsid w:val="007573B0"/>
    <w:rsid w:val="00770107"/>
    <w:rsid w:val="007962B7"/>
    <w:rsid w:val="00850738"/>
    <w:rsid w:val="008D5E48"/>
    <w:rsid w:val="0090750A"/>
    <w:rsid w:val="009C44F8"/>
    <w:rsid w:val="00AB54DD"/>
    <w:rsid w:val="00CD4548"/>
    <w:rsid w:val="00E014ED"/>
    <w:rsid w:val="00E66E42"/>
    <w:rsid w:val="00E9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386CB87</Template>
  <TotalTime>47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10</cp:revision>
  <cp:lastPrinted>2019-10-23T13:07:00Z</cp:lastPrinted>
  <dcterms:created xsi:type="dcterms:W3CDTF">2019-11-07T16:39:00Z</dcterms:created>
  <dcterms:modified xsi:type="dcterms:W3CDTF">2019-11-20T13:22:00Z</dcterms:modified>
</cp:coreProperties>
</file>