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E23" w:rsidRDefault="00B14E23" w:rsidP="00B14E23">
      <w:pPr>
        <w:rPr>
          <w:rFonts w:ascii="Times New Roman" w:hAnsi="Times New Roman" w:cs="Times New Roman"/>
          <w:sz w:val="24"/>
          <w:szCs w:val="24"/>
        </w:rPr>
      </w:pPr>
      <w:r w:rsidRPr="00425822">
        <w:rPr>
          <w:rFonts w:ascii="Times New Roman" w:hAnsi="Times New Roman" w:cs="Times New Roman"/>
          <w:sz w:val="24"/>
          <w:szCs w:val="24"/>
        </w:rPr>
        <w:t>Board of Health Meeting Minutes</w:t>
      </w:r>
      <w:r w:rsidRPr="00425822">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April 4</w:t>
      </w:r>
      <w:r>
        <w:rPr>
          <w:rFonts w:ascii="Times New Roman" w:hAnsi="Times New Roman" w:cs="Times New Roman"/>
          <w:sz w:val="24"/>
          <w:szCs w:val="24"/>
        </w:rPr>
        <w:t>,</w:t>
      </w:r>
      <w:r w:rsidRPr="00425822">
        <w:rPr>
          <w:rFonts w:ascii="Times New Roman" w:hAnsi="Times New Roman" w:cs="Times New Roman"/>
          <w:sz w:val="24"/>
          <w:szCs w:val="24"/>
        </w:rPr>
        <w:t xml:space="preserve"> 2022</w:t>
      </w:r>
      <w:r w:rsidRPr="00425822">
        <w:rPr>
          <w:rFonts w:ascii="Times New Roman" w:hAnsi="Times New Roman" w:cs="Times New Roman"/>
          <w:sz w:val="24"/>
          <w:szCs w:val="24"/>
        </w:rPr>
        <w:tab/>
      </w:r>
      <w:r w:rsidRPr="00425822">
        <w:rPr>
          <w:rFonts w:ascii="Times New Roman" w:hAnsi="Times New Roman" w:cs="Times New Roman"/>
          <w:sz w:val="24"/>
          <w:szCs w:val="24"/>
        </w:rPr>
        <w:tab/>
        <w:t>9:30 am</w:t>
      </w:r>
      <w:r w:rsidRPr="00425822">
        <w:rPr>
          <w:rFonts w:ascii="Times New Roman" w:hAnsi="Times New Roman" w:cs="Times New Roman"/>
          <w:sz w:val="24"/>
          <w:szCs w:val="24"/>
        </w:rPr>
        <w:tab/>
        <w:t>Via Zoom</w:t>
      </w:r>
    </w:p>
    <w:p w:rsidR="00B14E23" w:rsidRDefault="00B14E23" w:rsidP="00B14E23">
      <w:pPr>
        <w:rPr>
          <w:rFonts w:ascii="Times New Roman" w:hAnsi="Times New Roman" w:cs="Times New Roman"/>
          <w:sz w:val="24"/>
          <w:szCs w:val="24"/>
        </w:rPr>
      </w:pPr>
    </w:p>
    <w:p w:rsidR="00B14E23" w:rsidRDefault="00B14E23" w:rsidP="00B14E23">
      <w:pPr>
        <w:rPr>
          <w:rFonts w:ascii="Times New Roman" w:hAnsi="Times New Roman" w:cs="Times New Roman"/>
          <w:sz w:val="24"/>
          <w:szCs w:val="24"/>
        </w:rPr>
      </w:pPr>
      <w:r w:rsidRPr="00425822">
        <w:rPr>
          <w:rFonts w:ascii="Times New Roman" w:hAnsi="Times New Roman" w:cs="Times New Roman"/>
          <w:sz w:val="24"/>
          <w:szCs w:val="24"/>
          <w:u w:val="single"/>
        </w:rPr>
        <w:t>Call to Order</w:t>
      </w:r>
      <w:r>
        <w:rPr>
          <w:rFonts w:ascii="Times New Roman" w:hAnsi="Times New Roman" w:cs="Times New Roman"/>
          <w:sz w:val="24"/>
          <w:szCs w:val="24"/>
        </w:rPr>
        <w:t>: Chair, Ron Kelter opened the meeting at 9:32 am.  Members p</w:t>
      </w:r>
      <w:r>
        <w:rPr>
          <w:rFonts w:ascii="Times New Roman" w:hAnsi="Times New Roman" w:cs="Times New Roman"/>
          <w:sz w:val="24"/>
          <w:szCs w:val="24"/>
        </w:rPr>
        <w:t xml:space="preserve">resent: Fred </w:t>
      </w:r>
      <w:proofErr w:type="spellStart"/>
      <w:r>
        <w:rPr>
          <w:rFonts w:ascii="Times New Roman" w:hAnsi="Times New Roman" w:cs="Times New Roman"/>
          <w:sz w:val="24"/>
          <w:szCs w:val="24"/>
        </w:rPr>
        <w:t>Vohr</w:t>
      </w:r>
      <w:proofErr w:type="spellEnd"/>
      <w:r>
        <w:rPr>
          <w:rFonts w:ascii="Times New Roman" w:hAnsi="Times New Roman" w:cs="Times New Roman"/>
          <w:sz w:val="24"/>
          <w:szCs w:val="24"/>
        </w:rPr>
        <w:t xml:space="preserve">.  </w:t>
      </w:r>
      <w:r w:rsidR="005A0CC3">
        <w:rPr>
          <w:rFonts w:ascii="Times New Roman" w:hAnsi="Times New Roman" w:cs="Times New Roman"/>
          <w:sz w:val="24"/>
          <w:szCs w:val="24"/>
        </w:rPr>
        <w:t>a</w:t>
      </w:r>
      <w:r>
        <w:rPr>
          <w:rFonts w:ascii="Times New Roman" w:hAnsi="Times New Roman" w:cs="Times New Roman"/>
          <w:sz w:val="24"/>
          <w:szCs w:val="24"/>
        </w:rPr>
        <w:t>nd Joanne (Jody) Stetson</w:t>
      </w:r>
      <w:r>
        <w:rPr>
          <w:rFonts w:ascii="Times New Roman" w:hAnsi="Times New Roman" w:cs="Times New Roman"/>
          <w:sz w:val="24"/>
          <w:szCs w:val="24"/>
        </w:rPr>
        <w:t>.  Others in atten</w:t>
      </w:r>
      <w:r>
        <w:rPr>
          <w:rFonts w:ascii="Times New Roman" w:hAnsi="Times New Roman" w:cs="Times New Roman"/>
          <w:sz w:val="24"/>
          <w:szCs w:val="24"/>
        </w:rPr>
        <w:t xml:space="preserve">dance included: </w:t>
      </w:r>
      <w:r>
        <w:rPr>
          <w:rFonts w:ascii="Times New Roman" w:hAnsi="Times New Roman" w:cs="Times New Roman"/>
          <w:sz w:val="24"/>
          <w:szCs w:val="24"/>
        </w:rPr>
        <w:t>Terry Narkewicz, Town Administrator.</w:t>
      </w:r>
    </w:p>
    <w:p w:rsidR="00B14E23" w:rsidRDefault="00B14E23" w:rsidP="00B14E23">
      <w:pPr>
        <w:rPr>
          <w:rFonts w:ascii="Times New Roman" w:hAnsi="Times New Roman" w:cs="Times New Roman"/>
          <w:sz w:val="24"/>
          <w:szCs w:val="24"/>
        </w:rPr>
      </w:pPr>
      <w:r w:rsidRPr="00425822">
        <w:rPr>
          <w:rFonts w:ascii="Times New Roman" w:hAnsi="Times New Roman" w:cs="Times New Roman"/>
          <w:sz w:val="24"/>
          <w:szCs w:val="24"/>
          <w:u w:val="single"/>
        </w:rPr>
        <w:t>Acceptance of Minutes</w:t>
      </w:r>
      <w:r>
        <w:rPr>
          <w:rFonts w:ascii="Times New Roman" w:hAnsi="Times New Roman" w:cs="Times New Roman"/>
          <w:sz w:val="24"/>
          <w:szCs w:val="24"/>
        </w:rPr>
        <w:t>: Ron made a motion to a</w:t>
      </w:r>
      <w:r>
        <w:rPr>
          <w:rFonts w:ascii="Times New Roman" w:hAnsi="Times New Roman" w:cs="Times New Roman"/>
          <w:sz w:val="24"/>
          <w:szCs w:val="24"/>
        </w:rPr>
        <w:t>ccept the minutes of March 7</w:t>
      </w:r>
      <w:r>
        <w:rPr>
          <w:rFonts w:ascii="Times New Roman" w:hAnsi="Times New Roman" w:cs="Times New Roman"/>
          <w:sz w:val="24"/>
          <w:szCs w:val="24"/>
        </w:rPr>
        <w:t>, 2022 as presented.  Fred seconded the motion.  The motion passed.</w:t>
      </w:r>
    </w:p>
    <w:p w:rsidR="00B14E23" w:rsidRDefault="00B14E23" w:rsidP="00B14E23">
      <w:pPr>
        <w:rPr>
          <w:rFonts w:ascii="Times New Roman" w:hAnsi="Times New Roman" w:cs="Times New Roman"/>
          <w:sz w:val="24"/>
          <w:szCs w:val="24"/>
        </w:rPr>
      </w:pPr>
      <w:r w:rsidRPr="00425822">
        <w:rPr>
          <w:rFonts w:ascii="Times New Roman" w:hAnsi="Times New Roman" w:cs="Times New Roman"/>
          <w:sz w:val="24"/>
          <w:szCs w:val="24"/>
          <w:u w:val="single"/>
        </w:rPr>
        <w:t>Appointments</w:t>
      </w:r>
      <w:r>
        <w:rPr>
          <w:rFonts w:ascii="Times New Roman" w:hAnsi="Times New Roman" w:cs="Times New Roman"/>
          <w:sz w:val="24"/>
          <w:szCs w:val="24"/>
        </w:rPr>
        <w:t>: None</w:t>
      </w:r>
    </w:p>
    <w:p w:rsidR="00B14E23" w:rsidRDefault="00B14E23" w:rsidP="00B14E23">
      <w:pPr>
        <w:rPr>
          <w:rFonts w:ascii="Times New Roman" w:hAnsi="Times New Roman" w:cs="Times New Roman"/>
          <w:sz w:val="24"/>
          <w:szCs w:val="24"/>
        </w:rPr>
      </w:pPr>
      <w:r w:rsidRPr="00425822">
        <w:rPr>
          <w:rFonts w:ascii="Times New Roman" w:hAnsi="Times New Roman" w:cs="Times New Roman"/>
          <w:sz w:val="24"/>
          <w:szCs w:val="24"/>
          <w:u w:val="single"/>
        </w:rPr>
        <w:t>Randy Crochier, FRCOG Health Agent Update</w:t>
      </w:r>
      <w:r>
        <w:rPr>
          <w:rFonts w:ascii="Times New Roman" w:hAnsi="Times New Roman" w:cs="Times New Roman"/>
          <w:sz w:val="24"/>
          <w:szCs w:val="24"/>
        </w:rPr>
        <w:t xml:space="preserve">: </w:t>
      </w:r>
      <w:r>
        <w:rPr>
          <w:rFonts w:ascii="Times New Roman" w:hAnsi="Times New Roman" w:cs="Times New Roman"/>
          <w:sz w:val="24"/>
          <w:szCs w:val="24"/>
        </w:rPr>
        <w:t>Randy was not present for the meeting.</w:t>
      </w:r>
    </w:p>
    <w:p w:rsidR="00B14E23" w:rsidRDefault="00B14E23" w:rsidP="00B14E23">
      <w:pPr>
        <w:rPr>
          <w:rFonts w:ascii="Times New Roman" w:hAnsi="Times New Roman" w:cs="Times New Roman"/>
          <w:sz w:val="24"/>
          <w:szCs w:val="24"/>
        </w:rPr>
      </w:pPr>
      <w:r w:rsidRPr="00782BFE">
        <w:rPr>
          <w:rFonts w:ascii="Times New Roman" w:hAnsi="Times New Roman" w:cs="Times New Roman"/>
          <w:sz w:val="24"/>
          <w:szCs w:val="24"/>
          <w:u w:val="single"/>
        </w:rPr>
        <w:t>Covid-19 Update</w:t>
      </w:r>
      <w:r>
        <w:rPr>
          <w:rFonts w:ascii="Times New Roman" w:hAnsi="Times New Roman" w:cs="Times New Roman"/>
          <w:sz w:val="24"/>
          <w:szCs w:val="24"/>
        </w:rPr>
        <w:t xml:space="preserve">: </w:t>
      </w:r>
      <w:r>
        <w:rPr>
          <w:rFonts w:ascii="Times New Roman" w:hAnsi="Times New Roman" w:cs="Times New Roman"/>
          <w:sz w:val="24"/>
          <w:szCs w:val="24"/>
        </w:rPr>
        <w:t>Numbers remain relatively low in our area at present.  A second booster is available for individuals over the age of 50.</w:t>
      </w:r>
    </w:p>
    <w:p w:rsidR="00B14E23" w:rsidRDefault="00B14E23" w:rsidP="00B14E23">
      <w:pPr>
        <w:spacing w:after="0"/>
        <w:rPr>
          <w:rFonts w:ascii="Times New Roman" w:hAnsi="Times New Roman" w:cs="Times New Roman"/>
          <w:sz w:val="24"/>
          <w:szCs w:val="24"/>
        </w:rPr>
      </w:pPr>
      <w:r>
        <w:rPr>
          <w:rFonts w:ascii="Times New Roman" w:hAnsi="Times New Roman" w:cs="Times New Roman"/>
          <w:sz w:val="24"/>
          <w:szCs w:val="24"/>
        </w:rPr>
        <w:t>Other Business:</w:t>
      </w:r>
    </w:p>
    <w:p w:rsidR="00B14E23" w:rsidRDefault="00B14E23" w:rsidP="00B14E23">
      <w:pPr>
        <w:spacing w:after="0"/>
        <w:rPr>
          <w:rFonts w:ascii="Times New Roman" w:hAnsi="Times New Roman" w:cs="Times New Roman"/>
          <w:sz w:val="24"/>
          <w:szCs w:val="24"/>
        </w:rPr>
      </w:pPr>
      <w:r w:rsidRPr="00944DF3">
        <w:rPr>
          <w:rFonts w:ascii="Times New Roman" w:hAnsi="Times New Roman" w:cs="Times New Roman"/>
          <w:sz w:val="24"/>
          <w:szCs w:val="24"/>
          <w:u w:val="single"/>
        </w:rPr>
        <w:t xml:space="preserve">Revised Cease &amp; </w:t>
      </w:r>
      <w:r w:rsidR="00944DF3" w:rsidRPr="00944DF3">
        <w:rPr>
          <w:rFonts w:ascii="Times New Roman" w:hAnsi="Times New Roman" w:cs="Times New Roman"/>
          <w:sz w:val="24"/>
          <w:szCs w:val="24"/>
          <w:u w:val="single"/>
        </w:rPr>
        <w:t>Desist Order for Tobacco Control</w:t>
      </w:r>
      <w:r w:rsidR="00944DF3">
        <w:rPr>
          <w:rFonts w:ascii="Times New Roman" w:hAnsi="Times New Roman" w:cs="Times New Roman"/>
          <w:sz w:val="24"/>
          <w:szCs w:val="24"/>
        </w:rPr>
        <w:t xml:space="preserve"> – In June, 2020 a new state tobacco law, “An Act to Modernize Tobacco Control” and state regulations (105 CMR 665.000) took effect.  Along with higher state fines, which are payable to the municipality, the regulations state that if the first violation is a sale to a person under the age of 21, the tobacco sales permit shall be suspended.  Local Boards of Health’s have the discretion to decide how many days the permit suspension will be.  Members of the Board decided to table the discussion until their next meeting in order to discuss with Randy Crochier.</w:t>
      </w:r>
    </w:p>
    <w:p w:rsidR="00944DF3" w:rsidRDefault="00944DF3" w:rsidP="00B14E23">
      <w:pPr>
        <w:spacing w:after="0"/>
        <w:rPr>
          <w:rFonts w:ascii="Times New Roman" w:hAnsi="Times New Roman" w:cs="Times New Roman"/>
          <w:sz w:val="24"/>
          <w:szCs w:val="24"/>
        </w:rPr>
      </w:pPr>
      <w:r w:rsidRPr="00501FFA">
        <w:rPr>
          <w:rFonts w:ascii="Times New Roman" w:hAnsi="Times New Roman" w:cs="Times New Roman"/>
          <w:sz w:val="24"/>
          <w:szCs w:val="24"/>
          <w:u w:val="single"/>
        </w:rPr>
        <w:t>Alert Network RE: Blood Donation Policy</w:t>
      </w:r>
      <w:r>
        <w:rPr>
          <w:rFonts w:ascii="Times New Roman" w:hAnsi="Times New Roman" w:cs="Times New Roman"/>
          <w:sz w:val="24"/>
          <w:szCs w:val="24"/>
        </w:rPr>
        <w:t xml:space="preserve"> </w:t>
      </w:r>
      <w:r w:rsidR="00501FFA">
        <w:rPr>
          <w:rFonts w:ascii="Times New Roman" w:hAnsi="Times New Roman" w:cs="Times New Roman"/>
          <w:sz w:val="24"/>
          <w:szCs w:val="24"/>
        </w:rPr>
        <w:t>–</w:t>
      </w:r>
      <w:r>
        <w:rPr>
          <w:rFonts w:ascii="Times New Roman" w:hAnsi="Times New Roman" w:cs="Times New Roman"/>
          <w:sz w:val="24"/>
          <w:szCs w:val="24"/>
        </w:rPr>
        <w:t xml:space="preserve"> </w:t>
      </w:r>
      <w:r w:rsidR="00501FFA">
        <w:rPr>
          <w:rFonts w:ascii="Times New Roman" w:hAnsi="Times New Roman" w:cs="Times New Roman"/>
          <w:sz w:val="24"/>
          <w:szCs w:val="24"/>
        </w:rPr>
        <w:t xml:space="preserve">The Massachusetts Department of Public Health is urging Boards of Health to send a letter to Commissioner, Robert </w:t>
      </w:r>
      <w:proofErr w:type="spellStart"/>
      <w:r w:rsidR="00501FFA">
        <w:rPr>
          <w:rFonts w:ascii="Times New Roman" w:hAnsi="Times New Roman" w:cs="Times New Roman"/>
          <w:sz w:val="24"/>
          <w:szCs w:val="24"/>
        </w:rPr>
        <w:t>Califf</w:t>
      </w:r>
      <w:proofErr w:type="spellEnd"/>
      <w:r w:rsidR="00501FFA">
        <w:rPr>
          <w:rFonts w:ascii="Times New Roman" w:hAnsi="Times New Roman" w:cs="Times New Roman"/>
          <w:sz w:val="24"/>
          <w:szCs w:val="24"/>
        </w:rPr>
        <w:t xml:space="preserve"> of the Food and Drug Administration to express concern for the nationwide shortage of blood and blood products, which is exacerbated by a discriminatory federal policy that categorically restricts sexually active gay and bisexual men as potential donors.  The policy was enacted in the 1980’s and is believed to be ineffective, unnecessary, and discriminatory given the incredible advancements in both the development of highly sensitive HIV diagnostic platforms and our scientific understanding of HIV transmission.  Fred presented a motion to send a letter to Commissioner </w:t>
      </w:r>
      <w:proofErr w:type="spellStart"/>
      <w:r w:rsidR="00501FFA">
        <w:rPr>
          <w:rFonts w:ascii="Times New Roman" w:hAnsi="Times New Roman" w:cs="Times New Roman"/>
          <w:sz w:val="24"/>
          <w:szCs w:val="24"/>
        </w:rPr>
        <w:t>Califf</w:t>
      </w:r>
      <w:proofErr w:type="spellEnd"/>
      <w:r w:rsidR="00501FFA">
        <w:rPr>
          <w:rFonts w:ascii="Times New Roman" w:hAnsi="Times New Roman" w:cs="Times New Roman"/>
          <w:sz w:val="24"/>
          <w:szCs w:val="24"/>
        </w:rPr>
        <w:t xml:space="preserve"> on behalf of the Shelburne Board of Health.  Jody sec</w:t>
      </w:r>
      <w:r w:rsidR="005A0CC3">
        <w:rPr>
          <w:rFonts w:ascii="Times New Roman" w:hAnsi="Times New Roman" w:cs="Times New Roman"/>
          <w:sz w:val="24"/>
          <w:szCs w:val="24"/>
        </w:rPr>
        <w:t>onded the motion.  Motion passed</w:t>
      </w:r>
      <w:r w:rsidR="00501FFA">
        <w:rPr>
          <w:rFonts w:ascii="Times New Roman" w:hAnsi="Times New Roman" w:cs="Times New Roman"/>
          <w:sz w:val="24"/>
          <w:szCs w:val="24"/>
        </w:rPr>
        <w:t xml:space="preserve"> unanimously.</w:t>
      </w:r>
    </w:p>
    <w:p w:rsidR="00501FFA" w:rsidRDefault="005A0CC3" w:rsidP="00B14E23">
      <w:pPr>
        <w:spacing w:after="0"/>
        <w:rPr>
          <w:rFonts w:ascii="Times New Roman" w:hAnsi="Times New Roman" w:cs="Times New Roman"/>
          <w:sz w:val="24"/>
          <w:szCs w:val="24"/>
        </w:rPr>
      </w:pPr>
      <w:r>
        <w:rPr>
          <w:rFonts w:ascii="Times New Roman" w:hAnsi="Times New Roman" w:cs="Times New Roman"/>
          <w:sz w:val="24"/>
          <w:szCs w:val="24"/>
          <w:u w:val="single"/>
        </w:rPr>
        <w:t>Tick Testing</w:t>
      </w:r>
      <w:r w:rsidR="00501FFA">
        <w:rPr>
          <w:rFonts w:ascii="Times New Roman" w:hAnsi="Times New Roman" w:cs="Times New Roman"/>
          <w:sz w:val="24"/>
          <w:szCs w:val="24"/>
        </w:rPr>
        <w:t xml:space="preserve"> – Fred </w:t>
      </w:r>
      <w:r>
        <w:rPr>
          <w:rFonts w:ascii="Times New Roman" w:hAnsi="Times New Roman" w:cs="Times New Roman"/>
          <w:sz w:val="24"/>
          <w:szCs w:val="24"/>
        </w:rPr>
        <w:t xml:space="preserve">mentioned that it is the season to be wary of ticks.  The UMass Laboratory of Medical Zoology has partnered with the Cooperative Public Health Service District so that residents can receive tick testing for $15.00.  Visit </w:t>
      </w:r>
      <w:hyperlink r:id="rId4" w:history="1">
        <w:r w:rsidRPr="00B306F5">
          <w:rPr>
            <w:rStyle w:val="Hyperlink"/>
            <w:rFonts w:ascii="Times New Roman" w:hAnsi="Times New Roman" w:cs="Times New Roman"/>
            <w:sz w:val="24"/>
            <w:szCs w:val="24"/>
          </w:rPr>
          <w:t>www.tickreport.com</w:t>
        </w:r>
      </w:hyperlink>
      <w:r>
        <w:rPr>
          <w:rFonts w:ascii="Times New Roman" w:hAnsi="Times New Roman" w:cs="Times New Roman"/>
          <w:sz w:val="24"/>
          <w:szCs w:val="24"/>
        </w:rPr>
        <w:t xml:space="preserve"> for more information.</w:t>
      </w:r>
    </w:p>
    <w:p w:rsidR="00B14E23" w:rsidRDefault="00B14E23" w:rsidP="00B14E23">
      <w:pPr>
        <w:spacing w:after="0"/>
        <w:rPr>
          <w:rFonts w:ascii="Times New Roman" w:hAnsi="Times New Roman" w:cs="Times New Roman"/>
          <w:sz w:val="24"/>
          <w:szCs w:val="24"/>
        </w:rPr>
      </w:pPr>
      <w:r w:rsidRPr="002E09CC">
        <w:rPr>
          <w:rFonts w:ascii="Times New Roman" w:hAnsi="Times New Roman" w:cs="Times New Roman"/>
          <w:sz w:val="24"/>
          <w:szCs w:val="24"/>
          <w:u w:val="single"/>
        </w:rPr>
        <w:t>Administrative Assistance</w:t>
      </w:r>
      <w:r w:rsidR="005A0CC3">
        <w:rPr>
          <w:rFonts w:ascii="Times New Roman" w:hAnsi="Times New Roman" w:cs="Times New Roman"/>
          <w:sz w:val="24"/>
          <w:szCs w:val="24"/>
        </w:rPr>
        <w:t xml:space="preserve">: Terry met with </w:t>
      </w:r>
      <w:r>
        <w:rPr>
          <w:rFonts w:ascii="Times New Roman" w:hAnsi="Times New Roman" w:cs="Times New Roman"/>
          <w:sz w:val="24"/>
          <w:szCs w:val="24"/>
        </w:rPr>
        <w:t>Buckland resident</w:t>
      </w:r>
      <w:r w:rsidR="005A0CC3">
        <w:rPr>
          <w:rFonts w:ascii="Times New Roman" w:hAnsi="Times New Roman" w:cs="Times New Roman"/>
          <w:sz w:val="24"/>
          <w:szCs w:val="24"/>
        </w:rPr>
        <w:t>, Marjorie Liscombe</w:t>
      </w:r>
      <w:r>
        <w:rPr>
          <w:rFonts w:ascii="Times New Roman" w:hAnsi="Times New Roman" w:cs="Times New Roman"/>
          <w:sz w:val="24"/>
          <w:szCs w:val="24"/>
        </w:rPr>
        <w:t xml:space="preserve"> who may be interested in serving the Board of Health in an administrative capacity</w:t>
      </w:r>
      <w:r w:rsidR="005A0CC3">
        <w:rPr>
          <w:rFonts w:ascii="Times New Roman" w:hAnsi="Times New Roman" w:cs="Times New Roman"/>
          <w:sz w:val="24"/>
          <w:szCs w:val="24"/>
        </w:rPr>
        <w:t xml:space="preserve">.  Marjorie attended today’s meeting to meet the Board of Health members, to answer any questions anyone might have, and to get a better sense of the position.  </w:t>
      </w:r>
      <w:r w:rsidR="00F65621">
        <w:rPr>
          <w:rFonts w:ascii="Times New Roman" w:hAnsi="Times New Roman" w:cs="Times New Roman"/>
          <w:sz w:val="24"/>
          <w:szCs w:val="24"/>
        </w:rPr>
        <w:t xml:space="preserve">Following a brief discussion, </w:t>
      </w:r>
      <w:r w:rsidR="005A0CC3">
        <w:rPr>
          <w:rFonts w:ascii="Times New Roman" w:hAnsi="Times New Roman" w:cs="Times New Roman"/>
          <w:sz w:val="24"/>
          <w:szCs w:val="24"/>
        </w:rPr>
        <w:t>Jody presented a motion to recommend Marjorie’s hire to the Select Board.  Ron seconded the motion.  The motion passed unanimously.  If Marjorie is interested in pursuing the position, Terry will present the recommendation to the Select Board on April 11, 2022.</w:t>
      </w:r>
    </w:p>
    <w:p w:rsidR="00F65621" w:rsidRDefault="00F65621" w:rsidP="00B14E23">
      <w:pPr>
        <w:spacing w:after="0"/>
        <w:rPr>
          <w:rFonts w:ascii="Times New Roman" w:hAnsi="Times New Roman" w:cs="Times New Roman"/>
          <w:sz w:val="24"/>
          <w:szCs w:val="24"/>
          <w:u w:val="single"/>
        </w:rPr>
      </w:pPr>
    </w:p>
    <w:p w:rsidR="00B14E23" w:rsidRDefault="00B14E23" w:rsidP="00B14E23">
      <w:pPr>
        <w:spacing w:after="0"/>
        <w:rPr>
          <w:rFonts w:ascii="Times New Roman" w:hAnsi="Times New Roman" w:cs="Times New Roman"/>
          <w:sz w:val="24"/>
          <w:szCs w:val="24"/>
        </w:rPr>
      </w:pPr>
      <w:bookmarkStart w:id="0" w:name="_GoBack"/>
      <w:bookmarkEnd w:id="0"/>
      <w:r w:rsidRPr="002E09CC">
        <w:rPr>
          <w:rFonts w:ascii="Times New Roman" w:hAnsi="Times New Roman" w:cs="Times New Roman"/>
          <w:sz w:val="24"/>
          <w:szCs w:val="24"/>
          <w:u w:val="single"/>
        </w:rPr>
        <w:lastRenderedPageBreak/>
        <w:t>Correspondence</w:t>
      </w:r>
      <w:r>
        <w:rPr>
          <w:rFonts w:ascii="Times New Roman" w:hAnsi="Times New Roman" w:cs="Times New Roman"/>
          <w:sz w:val="24"/>
          <w:szCs w:val="24"/>
        </w:rPr>
        <w:t>: None</w:t>
      </w:r>
    </w:p>
    <w:p w:rsidR="00B14E23" w:rsidRDefault="00B14E23" w:rsidP="00B14E23">
      <w:pPr>
        <w:spacing w:after="0"/>
        <w:rPr>
          <w:rFonts w:ascii="Times New Roman" w:hAnsi="Times New Roman" w:cs="Times New Roman"/>
          <w:sz w:val="24"/>
          <w:szCs w:val="24"/>
        </w:rPr>
      </w:pPr>
    </w:p>
    <w:p w:rsidR="00B14E23" w:rsidRDefault="00B14E23" w:rsidP="00B14E23">
      <w:pPr>
        <w:spacing w:after="0"/>
        <w:rPr>
          <w:rFonts w:ascii="Times New Roman" w:hAnsi="Times New Roman" w:cs="Times New Roman"/>
          <w:sz w:val="24"/>
          <w:szCs w:val="24"/>
        </w:rPr>
      </w:pPr>
      <w:r w:rsidRPr="002E09CC">
        <w:rPr>
          <w:rFonts w:ascii="Times New Roman" w:hAnsi="Times New Roman" w:cs="Times New Roman"/>
          <w:sz w:val="24"/>
          <w:szCs w:val="24"/>
          <w:u w:val="single"/>
        </w:rPr>
        <w:t>Public Comment</w:t>
      </w:r>
      <w:r>
        <w:rPr>
          <w:rFonts w:ascii="Times New Roman" w:hAnsi="Times New Roman" w:cs="Times New Roman"/>
          <w:sz w:val="24"/>
          <w:szCs w:val="24"/>
        </w:rPr>
        <w:t>: None</w:t>
      </w:r>
    </w:p>
    <w:p w:rsidR="00B14E23" w:rsidRDefault="00B14E23" w:rsidP="00B14E23">
      <w:pPr>
        <w:spacing w:after="0"/>
        <w:rPr>
          <w:rFonts w:ascii="Times New Roman" w:hAnsi="Times New Roman" w:cs="Times New Roman"/>
          <w:sz w:val="24"/>
          <w:szCs w:val="24"/>
        </w:rPr>
      </w:pPr>
    </w:p>
    <w:p w:rsidR="00B14E23" w:rsidRDefault="00B14E23" w:rsidP="00B14E23">
      <w:pPr>
        <w:spacing w:after="0"/>
        <w:rPr>
          <w:rFonts w:ascii="Times New Roman" w:hAnsi="Times New Roman" w:cs="Times New Roman"/>
          <w:sz w:val="24"/>
          <w:szCs w:val="24"/>
        </w:rPr>
      </w:pPr>
      <w:r w:rsidRPr="002E09CC">
        <w:rPr>
          <w:rFonts w:ascii="Times New Roman" w:hAnsi="Times New Roman" w:cs="Times New Roman"/>
          <w:sz w:val="24"/>
          <w:szCs w:val="24"/>
          <w:u w:val="single"/>
        </w:rPr>
        <w:t>Next Meeting</w:t>
      </w:r>
      <w:r>
        <w:rPr>
          <w:rFonts w:ascii="Times New Roman" w:hAnsi="Times New Roman" w:cs="Times New Roman"/>
          <w:sz w:val="24"/>
          <w:szCs w:val="24"/>
        </w:rPr>
        <w:t>: May 2</w:t>
      </w:r>
      <w:r>
        <w:rPr>
          <w:rFonts w:ascii="Times New Roman" w:hAnsi="Times New Roman" w:cs="Times New Roman"/>
          <w:sz w:val="24"/>
          <w:szCs w:val="24"/>
        </w:rPr>
        <w:t>, 2022 @ 9:30 am</w:t>
      </w:r>
    </w:p>
    <w:p w:rsidR="00B14E23" w:rsidRDefault="00B14E23" w:rsidP="00B14E23">
      <w:pPr>
        <w:spacing w:after="0"/>
        <w:rPr>
          <w:rFonts w:ascii="Times New Roman" w:hAnsi="Times New Roman" w:cs="Times New Roman"/>
          <w:sz w:val="24"/>
          <w:szCs w:val="24"/>
        </w:rPr>
      </w:pPr>
    </w:p>
    <w:p w:rsidR="00B14E23" w:rsidRPr="00425822" w:rsidRDefault="00B14E23" w:rsidP="00B14E23">
      <w:pPr>
        <w:spacing w:after="0"/>
        <w:rPr>
          <w:rFonts w:ascii="Times New Roman" w:hAnsi="Times New Roman" w:cs="Times New Roman"/>
          <w:sz w:val="24"/>
          <w:szCs w:val="24"/>
        </w:rPr>
      </w:pPr>
      <w:r w:rsidRPr="002E09CC">
        <w:rPr>
          <w:rFonts w:ascii="Times New Roman" w:hAnsi="Times New Roman" w:cs="Times New Roman"/>
          <w:sz w:val="24"/>
          <w:szCs w:val="24"/>
          <w:u w:val="single"/>
        </w:rPr>
        <w:t>Adjournment</w:t>
      </w:r>
      <w:r>
        <w:rPr>
          <w:rFonts w:ascii="Times New Roman" w:hAnsi="Times New Roman" w:cs="Times New Roman"/>
          <w:sz w:val="24"/>
          <w:szCs w:val="24"/>
        </w:rPr>
        <w:t>: Ron presented a motion</w:t>
      </w:r>
      <w:r w:rsidR="005A0CC3">
        <w:rPr>
          <w:rFonts w:ascii="Times New Roman" w:hAnsi="Times New Roman" w:cs="Times New Roman"/>
          <w:sz w:val="24"/>
          <w:szCs w:val="24"/>
        </w:rPr>
        <w:t xml:space="preserve"> to adjourn the meeting at 10:06 am.  Jody</w:t>
      </w:r>
      <w:r>
        <w:rPr>
          <w:rFonts w:ascii="Times New Roman" w:hAnsi="Times New Roman" w:cs="Times New Roman"/>
          <w:sz w:val="24"/>
          <w:szCs w:val="24"/>
        </w:rPr>
        <w:t xml:space="preserve"> seconded the motion.  Motion passed.</w:t>
      </w:r>
    </w:p>
    <w:p w:rsidR="00C80BEB" w:rsidRDefault="00C80BEB"/>
    <w:sectPr w:rsidR="00C80B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E23"/>
    <w:rsid w:val="00501FFA"/>
    <w:rsid w:val="005A0CC3"/>
    <w:rsid w:val="00944DF3"/>
    <w:rsid w:val="00B14E23"/>
    <w:rsid w:val="00C80BEB"/>
    <w:rsid w:val="00F65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D5290"/>
  <w15:chartTrackingRefBased/>
  <w15:docId w15:val="{808FB688-C763-4ABA-9ED8-7EF4EC129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E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0C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ickrepor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Administrator</cp:lastModifiedBy>
  <cp:revision>1</cp:revision>
  <dcterms:created xsi:type="dcterms:W3CDTF">2022-04-04T15:48:00Z</dcterms:created>
  <dcterms:modified xsi:type="dcterms:W3CDTF">2022-04-04T16:41:00Z</dcterms:modified>
</cp:coreProperties>
</file>