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91F" w:rsidRPr="0065391F" w:rsidRDefault="0065391F" w:rsidP="0065391F">
      <w:pPr>
        <w:spacing w:after="0" w:line="240" w:lineRule="auto"/>
        <w:jc w:val="center"/>
        <w:rPr>
          <w:rFonts w:ascii="Times New Roman" w:eastAsia="Times New Roman" w:hAnsi="Times New Roman" w:cs="Times New Roman"/>
          <w:color w:val="000000"/>
          <w:sz w:val="24"/>
          <w:szCs w:val="24"/>
        </w:rPr>
      </w:pPr>
      <w:r w:rsidRPr="0065391F">
        <w:rPr>
          <w:rFonts w:ascii="Calibri" w:eastAsia="Times New Roman" w:hAnsi="Calibri" w:cs="Calibri"/>
          <w:color w:val="000000"/>
          <w:sz w:val="24"/>
          <w:szCs w:val="24"/>
        </w:rPr>
        <w:t>Finance Committee Meeting</w:t>
      </w:r>
    </w:p>
    <w:p w:rsidR="0065391F" w:rsidRPr="0065391F" w:rsidRDefault="0065391F" w:rsidP="0065391F">
      <w:pPr>
        <w:spacing w:after="0" w:line="240" w:lineRule="auto"/>
        <w:jc w:val="center"/>
        <w:rPr>
          <w:rFonts w:ascii="Times New Roman" w:eastAsia="Times New Roman" w:hAnsi="Times New Roman" w:cs="Times New Roman"/>
          <w:color w:val="000000"/>
          <w:sz w:val="24"/>
          <w:szCs w:val="24"/>
        </w:rPr>
      </w:pPr>
      <w:r w:rsidRPr="0065391F">
        <w:rPr>
          <w:rFonts w:ascii="Calibri" w:eastAsia="Times New Roman" w:hAnsi="Calibri" w:cs="Calibri"/>
          <w:color w:val="000000"/>
          <w:sz w:val="24"/>
          <w:szCs w:val="24"/>
        </w:rPr>
        <w:t>Monday, April 8, 2019</w:t>
      </w:r>
    </w:p>
    <w:p w:rsidR="0065391F" w:rsidRPr="0065391F" w:rsidRDefault="0065391F" w:rsidP="0065391F">
      <w:pPr>
        <w:spacing w:after="0" w:line="240" w:lineRule="auto"/>
        <w:rPr>
          <w:rFonts w:ascii="Times New Roman" w:eastAsia="Times New Roman" w:hAnsi="Times New Roman" w:cs="Times New Roman"/>
          <w:sz w:val="24"/>
          <w:szCs w:val="24"/>
        </w:rPr>
      </w:pPr>
      <w:r w:rsidRPr="0065391F">
        <w:rPr>
          <w:rFonts w:ascii="Times New Roman" w:eastAsia="Times New Roman" w:hAnsi="Times New Roman" w:cs="Times New Roman"/>
          <w:color w:val="000000"/>
          <w:sz w:val="24"/>
          <w:szCs w:val="24"/>
        </w:rPr>
        <w:br/>
      </w:r>
    </w:p>
    <w:p w:rsidR="0065391F" w:rsidRPr="0065391F" w:rsidRDefault="0065391F" w:rsidP="0065391F">
      <w:pPr>
        <w:spacing w:after="0" w:line="240" w:lineRule="auto"/>
        <w:rPr>
          <w:rFonts w:ascii="Times New Roman" w:eastAsia="Times New Roman" w:hAnsi="Times New Roman" w:cs="Times New Roman"/>
          <w:color w:val="000000"/>
          <w:sz w:val="24"/>
          <w:szCs w:val="24"/>
        </w:rPr>
      </w:pPr>
      <w:r w:rsidRPr="0065391F">
        <w:rPr>
          <w:rFonts w:ascii="Calibri" w:eastAsia="Times New Roman" w:hAnsi="Calibri" w:cs="Calibri"/>
          <w:color w:val="000000"/>
          <w:sz w:val="24"/>
          <w:szCs w:val="24"/>
        </w:rPr>
        <w:t xml:space="preserve">Meeting was called to order at 7:05 p.m. Present were Chairman Kristian </w:t>
      </w:r>
      <w:proofErr w:type="spellStart"/>
      <w:r w:rsidRPr="0065391F">
        <w:rPr>
          <w:rFonts w:ascii="Calibri" w:eastAsia="Times New Roman" w:hAnsi="Calibri" w:cs="Calibri"/>
          <w:color w:val="000000"/>
          <w:sz w:val="24"/>
          <w:szCs w:val="24"/>
        </w:rPr>
        <w:t>Whitsett</w:t>
      </w:r>
      <w:proofErr w:type="spellEnd"/>
      <w:r w:rsidRPr="0065391F">
        <w:rPr>
          <w:rFonts w:ascii="Calibri" w:eastAsia="Times New Roman" w:hAnsi="Calibri" w:cs="Calibri"/>
          <w:color w:val="000000"/>
          <w:sz w:val="24"/>
          <w:szCs w:val="24"/>
        </w:rPr>
        <w:t xml:space="preserve"> and members Shelley Roberts, Jackie Walsh, John </w:t>
      </w:r>
      <w:proofErr w:type="spellStart"/>
      <w:r w:rsidRPr="0065391F">
        <w:rPr>
          <w:rFonts w:ascii="Calibri" w:eastAsia="Times New Roman" w:hAnsi="Calibri" w:cs="Calibri"/>
          <w:color w:val="000000"/>
          <w:sz w:val="24"/>
          <w:szCs w:val="24"/>
        </w:rPr>
        <w:t>Redeker</w:t>
      </w:r>
      <w:proofErr w:type="spellEnd"/>
      <w:r w:rsidRPr="0065391F">
        <w:rPr>
          <w:rFonts w:ascii="Calibri" w:eastAsia="Times New Roman" w:hAnsi="Calibri" w:cs="Calibri"/>
          <w:color w:val="000000"/>
          <w:sz w:val="24"/>
          <w:szCs w:val="24"/>
        </w:rPr>
        <w:t xml:space="preserve"> and Deborah Andrew</w:t>
      </w:r>
    </w:p>
    <w:p w:rsidR="0065391F" w:rsidRPr="0065391F" w:rsidRDefault="0065391F" w:rsidP="0065391F">
      <w:pPr>
        <w:spacing w:after="0" w:line="240" w:lineRule="auto"/>
        <w:rPr>
          <w:rFonts w:ascii="Times New Roman" w:eastAsia="Times New Roman" w:hAnsi="Times New Roman" w:cs="Times New Roman"/>
          <w:color w:val="000000"/>
          <w:sz w:val="24"/>
          <w:szCs w:val="24"/>
        </w:rPr>
      </w:pPr>
    </w:p>
    <w:p w:rsidR="0065391F" w:rsidRPr="0065391F" w:rsidRDefault="0065391F" w:rsidP="0065391F">
      <w:pPr>
        <w:spacing w:after="0" w:line="240" w:lineRule="auto"/>
        <w:rPr>
          <w:rFonts w:ascii="Times New Roman" w:eastAsia="Times New Roman" w:hAnsi="Times New Roman" w:cs="Times New Roman"/>
          <w:sz w:val="24"/>
          <w:szCs w:val="24"/>
        </w:rPr>
      </w:pPr>
      <w:bookmarkStart w:id="0" w:name="_GoBack"/>
      <w:bookmarkEnd w:id="0"/>
      <w:r w:rsidRPr="0065391F">
        <w:rPr>
          <w:rFonts w:ascii="Times New Roman" w:eastAsia="Times New Roman" w:hAnsi="Times New Roman" w:cs="Times New Roman"/>
          <w:color w:val="000000"/>
          <w:sz w:val="24"/>
          <w:szCs w:val="24"/>
        </w:rPr>
        <w:br/>
      </w:r>
    </w:p>
    <w:p w:rsidR="0065391F" w:rsidRPr="0065391F" w:rsidRDefault="0065391F" w:rsidP="0065391F">
      <w:pPr>
        <w:spacing w:after="0" w:line="240" w:lineRule="auto"/>
        <w:rPr>
          <w:rFonts w:ascii="Times New Roman" w:eastAsia="Times New Roman" w:hAnsi="Times New Roman" w:cs="Times New Roman"/>
          <w:color w:val="000000"/>
          <w:sz w:val="24"/>
          <w:szCs w:val="24"/>
        </w:rPr>
      </w:pPr>
      <w:r w:rsidRPr="0065391F">
        <w:rPr>
          <w:rFonts w:ascii="Calibri" w:eastAsia="Times New Roman" w:hAnsi="Calibri" w:cs="Calibri"/>
          <w:b/>
          <w:bCs/>
          <w:color w:val="000000"/>
          <w:sz w:val="24"/>
          <w:szCs w:val="24"/>
        </w:rPr>
        <w:t>Upcoming meetings</w:t>
      </w:r>
      <w:r w:rsidRPr="0065391F">
        <w:rPr>
          <w:rFonts w:ascii="Calibri" w:eastAsia="Times New Roman" w:hAnsi="Calibri" w:cs="Calibri"/>
          <w:color w:val="000000"/>
          <w:sz w:val="24"/>
          <w:szCs w:val="24"/>
        </w:rPr>
        <w:t xml:space="preserve"> </w:t>
      </w:r>
      <w:r w:rsidRPr="0065391F">
        <w:rPr>
          <w:rFonts w:ascii="Calibri" w:eastAsia="Times New Roman" w:hAnsi="Calibri" w:cs="Calibri"/>
          <w:color w:val="000000"/>
          <w:sz w:val="24"/>
          <w:szCs w:val="24"/>
          <w:shd w:val="clear" w:color="auto" w:fill="FFFFFF"/>
        </w:rPr>
        <w:t xml:space="preserve">4 p.m. 4/10 Selectmen meeting with Fin. Com. 7 p.m. 4/17 Meeting with </w:t>
      </w:r>
      <w:proofErr w:type="spellStart"/>
      <w:r w:rsidRPr="0065391F">
        <w:rPr>
          <w:rFonts w:ascii="Calibri" w:eastAsia="Times New Roman" w:hAnsi="Calibri" w:cs="Calibri"/>
          <w:color w:val="000000"/>
          <w:sz w:val="24"/>
          <w:szCs w:val="24"/>
          <w:shd w:val="clear" w:color="auto" w:fill="FFFFFF"/>
        </w:rPr>
        <w:t>seletmen</w:t>
      </w:r>
      <w:proofErr w:type="spellEnd"/>
      <w:r w:rsidRPr="0065391F">
        <w:rPr>
          <w:rFonts w:ascii="Calibri" w:eastAsia="Times New Roman" w:hAnsi="Calibri" w:cs="Calibri"/>
          <w:color w:val="000000"/>
          <w:sz w:val="24"/>
          <w:szCs w:val="24"/>
          <w:shd w:val="clear" w:color="auto" w:fill="FFFFFF"/>
        </w:rPr>
        <w:t xml:space="preserve"> to finalize warrant 5/7 Town meeting Old </w:t>
      </w:r>
      <w:r w:rsidRPr="0065391F">
        <w:rPr>
          <w:rFonts w:ascii="Calibri" w:eastAsia="Times New Roman" w:hAnsi="Calibri" w:cs="Calibri"/>
          <w:color w:val="000000"/>
          <w:sz w:val="24"/>
          <w:szCs w:val="24"/>
        </w:rPr>
        <w:t>Business</w:t>
      </w:r>
    </w:p>
    <w:p w:rsidR="0065391F" w:rsidRPr="0065391F" w:rsidRDefault="0065391F" w:rsidP="0065391F">
      <w:pPr>
        <w:spacing w:after="0" w:line="240" w:lineRule="auto"/>
        <w:rPr>
          <w:rFonts w:ascii="Times New Roman" w:eastAsia="Times New Roman" w:hAnsi="Times New Roman" w:cs="Times New Roman"/>
          <w:sz w:val="24"/>
          <w:szCs w:val="24"/>
        </w:rPr>
      </w:pPr>
      <w:r w:rsidRPr="0065391F">
        <w:rPr>
          <w:rFonts w:ascii="Times New Roman" w:eastAsia="Times New Roman" w:hAnsi="Times New Roman" w:cs="Times New Roman"/>
          <w:color w:val="000000"/>
          <w:sz w:val="24"/>
          <w:szCs w:val="24"/>
        </w:rPr>
        <w:br/>
      </w:r>
    </w:p>
    <w:p w:rsidR="0065391F" w:rsidRPr="0065391F" w:rsidRDefault="0065391F" w:rsidP="0065391F">
      <w:pPr>
        <w:spacing w:after="0" w:line="240" w:lineRule="auto"/>
        <w:rPr>
          <w:rFonts w:ascii="Times New Roman" w:eastAsia="Times New Roman" w:hAnsi="Times New Roman" w:cs="Times New Roman"/>
          <w:color w:val="000000"/>
          <w:sz w:val="24"/>
          <w:szCs w:val="24"/>
        </w:rPr>
      </w:pPr>
      <w:r w:rsidRPr="0065391F">
        <w:rPr>
          <w:rFonts w:ascii="Calibri" w:eastAsia="Times New Roman" w:hAnsi="Calibri" w:cs="Calibri"/>
          <w:b/>
          <w:bCs/>
          <w:color w:val="000000"/>
          <w:sz w:val="24"/>
          <w:szCs w:val="24"/>
        </w:rPr>
        <w:t>Town Warrant:</w:t>
      </w:r>
      <w:r w:rsidRPr="0065391F">
        <w:rPr>
          <w:rFonts w:ascii="Calibri" w:eastAsia="Times New Roman" w:hAnsi="Calibri" w:cs="Calibri"/>
          <w:color w:val="000000"/>
          <w:sz w:val="24"/>
          <w:szCs w:val="24"/>
        </w:rPr>
        <w:t xml:space="preserve"> The committee looked over the selectmen's minutes from March 20 on the warrant. Overall, the committee supports the selectmen's stands on most spending. Some items include: Keeping the assistant assessor's hours at 20 rather than 24 Reducing the Board of Assessors and Health Board salaries by about 30 percent to bring them more in accord with other Franklin County assessors Raising the emergency management director's stipend from $318 to $1,500 Keeping normal raises for the highway department workers rather than raising some of them by 5 percent Committee members expressed general support for spending $15,000 on senior center site planning, $50,000 for planning a Memorial Hall Theater renovation and the $2.3 million Mohawk Trail Regional School Department budget. Deb Andrew said there may be </w:t>
      </w:r>
      <w:proofErr w:type="gramStart"/>
      <w:r w:rsidRPr="0065391F">
        <w:rPr>
          <w:rFonts w:ascii="Calibri" w:eastAsia="Times New Roman" w:hAnsi="Calibri" w:cs="Calibri"/>
          <w:color w:val="000000"/>
          <w:sz w:val="24"/>
          <w:szCs w:val="24"/>
        </w:rPr>
        <w:t>a way to not have the budget go</w:t>
      </w:r>
      <w:proofErr w:type="gramEnd"/>
      <w:r w:rsidRPr="0065391F">
        <w:rPr>
          <w:rFonts w:ascii="Calibri" w:eastAsia="Times New Roman" w:hAnsi="Calibri" w:cs="Calibri"/>
          <w:color w:val="000000"/>
          <w:sz w:val="24"/>
          <w:szCs w:val="24"/>
        </w:rPr>
        <w:t xml:space="preserve"> about </w:t>
      </w:r>
      <w:proofErr w:type="spellStart"/>
      <w:r w:rsidRPr="0065391F">
        <w:rPr>
          <w:rFonts w:ascii="Calibri" w:eastAsia="Times New Roman" w:hAnsi="Calibri" w:cs="Calibri"/>
          <w:color w:val="000000"/>
          <w:sz w:val="24"/>
          <w:szCs w:val="24"/>
        </w:rPr>
        <w:t>about</w:t>
      </w:r>
      <w:proofErr w:type="spellEnd"/>
      <w:r w:rsidRPr="0065391F">
        <w:rPr>
          <w:rFonts w:ascii="Calibri" w:eastAsia="Times New Roman" w:hAnsi="Calibri" w:cs="Calibri"/>
          <w:color w:val="000000"/>
          <w:sz w:val="24"/>
          <w:szCs w:val="24"/>
        </w:rPr>
        <w:t xml:space="preserve"> 2.5 percent each year. </w:t>
      </w:r>
      <w:r w:rsidRPr="0065391F">
        <w:rPr>
          <w:rFonts w:ascii="Calibri" w:eastAsia="Times New Roman" w:hAnsi="Calibri" w:cs="Calibri"/>
          <w:b/>
          <w:bCs/>
          <w:color w:val="000000"/>
          <w:sz w:val="24"/>
          <w:szCs w:val="24"/>
        </w:rPr>
        <w:t>Senior center expansion:</w:t>
      </w:r>
      <w:r w:rsidRPr="0065391F">
        <w:rPr>
          <w:rFonts w:ascii="Calibri" w:eastAsia="Times New Roman" w:hAnsi="Calibri" w:cs="Calibri"/>
          <w:color w:val="000000"/>
          <w:sz w:val="24"/>
          <w:szCs w:val="24"/>
        </w:rPr>
        <w:t xml:space="preserve"> Jackie gave an update on plans to build a new senior center. After a two year search, the expansion committee has narrowed its focus to the parking lot of the Arms Academy as a new site. There is neighborhood opposition, however. </w:t>
      </w:r>
    </w:p>
    <w:p w:rsidR="0065391F" w:rsidRPr="0065391F" w:rsidRDefault="0065391F" w:rsidP="0065391F">
      <w:pPr>
        <w:spacing w:after="0" w:line="240" w:lineRule="auto"/>
        <w:rPr>
          <w:rFonts w:ascii="Times New Roman" w:eastAsia="Times New Roman" w:hAnsi="Times New Roman" w:cs="Times New Roman"/>
          <w:color w:val="000000"/>
          <w:sz w:val="24"/>
          <w:szCs w:val="24"/>
        </w:rPr>
      </w:pPr>
    </w:p>
    <w:p w:rsidR="0065391F" w:rsidRPr="0065391F" w:rsidRDefault="0065391F" w:rsidP="0065391F">
      <w:pPr>
        <w:spacing w:after="0" w:line="240" w:lineRule="auto"/>
        <w:rPr>
          <w:rFonts w:ascii="Times New Roman" w:eastAsia="Times New Roman" w:hAnsi="Times New Roman" w:cs="Times New Roman"/>
          <w:color w:val="000000"/>
          <w:sz w:val="24"/>
          <w:szCs w:val="24"/>
        </w:rPr>
      </w:pPr>
      <w:r w:rsidRPr="0065391F">
        <w:rPr>
          <w:rFonts w:ascii="Times New Roman" w:eastAsia="Times New Roman" w:hAnsi="Times New Roman" w:cs="Times New Roman"/>
          <w:color w:val="000000"/>
          <w:sz w:val="24"/>
          <w:szCs w:val="24"/>
        </w:rPr>
        <w:t>The meeting was adjourned at 9:15 p.m.</w:t>
      </w:r>
    </w:p>
    <w:p w:rsidR="001B2025" w:rsidRPr="0065391F" w:rsidRDefault="001B2025" w:rsidP="0065391F"/>
    <w:sectPr w:rsidR="001B2025" w:rsidRPr="00653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B6045"/>
    <w:multiLevelType w:val="hybridMultilevel"/>
    <w:tmpl w:val="A68A9F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72"/>
    <w:rsid w:val="00105E06"/>
    <w:rsid w:val="001B2025"/>
    <w:rsid w:val="00210372"/>
    <w:rsid w:val="003633D9"/>
    <w:rsid w:val="003921C1"/>
    <w:rsid w:val="00474A43"/>
    <w:rsid w:val="0065391F"/>
    <w:rsid w:val="006C386D"/>
    <w:rsid w:val="006D4CE9"/>
    <w:rsid w:val="007341C6"/>
    <w:rsid w:val="008D5A3C"/>
    <w:rsid w:val="00A30D03"/>
    <w:rsid w:val="00A57EB4"/>
    <w:rsid w:val="00B569E1"/>
    <w:rsid w:val="00FB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1B2025"/>
  </w:style>
  <w:style w:type="paragraph" w:styleId="ListParagraph">
    <w:name w:val="List Paragraph"/>
    <w:basedOn w:val="Normal"/>
    <w:uiPriority w:val="34"/>
    <w:qFormat/>
    <w:rsid w:val="00105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1B2025"/>
  </w:style>
  <w:style w:type="paragraph" w:styleId="ListParagraph">
    <w:name w:val="List Paragraph"/>
    <w:basedOn w:val="Normal"/>
    <w:uiPriority w:val="34"/>
    <w:qFormat/>
    <w:rsid w:val="00105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54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2019-05-10T15:06:00Z</dcterms:created>
  <dcterms:modified xsi:type="dcterms:W3CDTF">2019-05-10T15:06:00Z</dcterms:modified>
</cp:coreProperties>
</file>