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:rsidR="001B6D32" w:rsidRPr="001B6D32" w:rsidRDefault="001B6D32" w:rsidP="00A04F7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r w:rsidR="003450D0">
        <w:rPr>
          <w:b/>
          <w:bCs/>
        </w:rPr>
        <w:t>Mon</w:t>
      </w:r>
      <w:r w:rsidR="005F1EEC">
        <w:rPr>
          <w:b/>
          <w:bCs/>
        </w:rPr>
        <w:t>d</w:t>
      </w:r>
      <w:r w:rsidRPr="001B6D32">
        <w:rPr>
          <w:b/>
          <w:bCs/>
        </w:rPr>
        <w:t xml:space="preserve">ay, </w:t>
      </w:r>
      <w:r w:rsidR="003450D0">
        <w:rPr>
          <w:b/>
          <w:bCs/>
        </w:rPr>
        <w:t>May 1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rPr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  <w:r>
        <w:t xml:space="preserve"> </w:t>
      </w:r>
      <w:r w:rsidRPr="001B6D32">
        <w:rPr>
          <w:sz w:val="18"/>
          <w:szCs w:val="18"/>
        </w:rPr>
        <w:t>with masks</w:t>
      </w:r>
    </w:p>
    <w:p w:rsidR="001B6D32" w:rsidRDefault="001B6D32" w:rsidP="001B6D32">
      <w:pPr>
        <w:pStyle w:val="NoSpacing"/>
        <w:rPr>
          <w:sz w:val="18"/>
          <w:szCs w:val="18"/>
        </w:rPr>
      </w:pPr>
    </w:p>
    <w:p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:rsidR="001B6D32" w:rsidRDefault="001B6D32" w:rsidP="001B6D32">
      <w:pPr>
        <w:pStyle w:val="NoSpacing"/>
        <w:rPr>
          <w:b/>
          <w:bCs/>
        </w:rPr>
      </w:pPr>
    </w:p>
    <w:p w:rsidR="001B6D32" w:rsidRDefault="001B6D32" w:rsidP="001B6D32">
      <w:pPr>
        <w:pStyle w:val="NoSpacing"/>
      </w:pPr>
      <w:r w:rsidRPr="001B6D32">
        <w:t>Call to Order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:rsidR="00BE505C" w:rsidRDefault="00AC5678" w:rsidP="00BE505C">
      <w:pPr>
        <w:pStyle w:val="NoSpacing"/>
        <w:numPr>
          <w:ilvl w:val="0"/>
          <w:numId w:val="8"/>
        </w:numPr>
        <w:jc w:val="both"/>
      </w:pPr>
      <w:r>
        <w:t xml:space="preserve">Meet to </w:t>
      </w:r>
      <w:r w:rsidR="00F74E76">
        <w:t xml:space="preserve">prepare </w:t>
      </w:r>
      <w:r>
        <w:t xml:space="preserve">for </w:t>
      </w:r>
      <w:r w:rsidR="00B651CD">
        <w:t xml:space="preserve">Town </w:t>
      </w:r>
      <w:r w:rsidR="00F74E76">
        <w:t>Meeting</w:t>
      </w:r>
      <w:r>
        <w:t xml:space="preserve">.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:rsidR="00EA4D86" w:rsidRDefault="00EA4D86" w:rsidP="00EA4D86">
      <w:pPr>
        <w:pStyle w:val="NoSpacing"/>
        <w:ind w:left="360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 xml:space="preserve">Next Meeting: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:rsidR="00EA4D86" w:rsidRDefault="00EA4D86" w:rsidP="00EA4D86">
      <w:pPr>
        <w:pStyle w:val="NoSpacing"/>
        <w:ind w:left="1440"/>
        <w:jc w:val="both"/>
      </w:pPr>
    </w:p>
    <w:p w:rsidR="00BE505C" w:rsidRPr="001B6D32" w:rsidRDefault="00BE505C" w:rsidP="00BE505C">
      <w:pPr>
        <w:pStyle w:val="NoSpacing"/>
        <w:ind w:left="1440"/>
        <w:jc w:val="both"/>
      </w:pPr>
    </w:p>
    <w:p w:rsidR="001B6D32" w:rsidRDefault="001B6D32" w:rsidP="001B6D32">
      <w:pPr>
        <w:pStyle w:val="NoSpacing"/>
        <w:ind w:left="3600" w:firstLine="720"/>
        <w:rPr>
          <w:b/>
          <w:bCs/>
        </w:rPr>
      </w:pPr>
    </w:p>
    <w:p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30799A"/>
    <w:rsid w:val="003450D0"/>
    <w:rsid w:val="0035250D"/>
    <w:rsid w:val="004417F4"/>
    <w:rsid w:val="005F1EEC"/>
    <w:rsid w:val="009024DB"/>
    <w:rsid w:val="00A04F7C"/>
    <w:rsid w:val="00AC5678"/>
    <w:rsid w:val="00B651CD"/>
    <w:rsid w:val="00BE505C"/>
    <w:rsid w:val="00C91BFA"/>
    <w:rsid w:val="00CC7B91"/>
    <w:rsid w:val="00EA4D86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DA52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2023-04-20T17:46:00Z</cp:lastPrinted>
  <dcterms:created xsi:type="dcterms:W3CDTF">2023-04-26T16:34:00Z</dcterms:created>
  <dcterms:modified xsi:type="dcterms:W3CDTF">2023-04-26T16:34:00Z</dcterms:modified>
</cp:coreProperties>
</file>