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BB" w:rsidRDefault="000114BB" w:rsidP="000114BB">
      <w:r>
        <w:t>Selectmen’s Meeting</w:t>
      </w:r>
      <w:r>
        <w:tab/>
      </w:r>
      <w:r>
        <w:tab/>
        <w:t>August 6, 2018</w:t>
      </w:r>
      <w:r>
        <w:tab/>
      </w:r>
      <w:r>
        <w:tab/>
        <w:t>Memorial Hall</w:t>
      </w:r>
      <w:r>
        <w:tab/>
      </w:r>
      <w:r>
        <w:tab/>
        <w:t>7:00 pm</w:t>
      </w:r>
    </w:p>
    <w:p w:rsidR="000114BB" w:rsidRDefault="000114BB" w:rsidP="000114BB"/>
    <w:p w:rsidR="000114BB" w:rsidRDefault="000114BB" w:rsidP="000114BB"/>
    <w:p w:rsidR="000114BB" w:rsidRDefault="000114BB" w:rsidP="000114BB">
      <w:pPr>
        <w:numPr>
          <w:ilvl w:val="0"/>
          <w:numId w:val="1"/>
        </w:numPr>
        <w:ind w:left="1008"/>
      </w:pPr>
      <w:r>
        <w:t>Call to Order</w:t>
      </w:r>
    </w:p>
    <w:p w:rsidR="000114BB" w:rsidRDefault="000114BB" w:rsidP="000114BB">
      <w:pPr>
        <w:ind w:left="1008"/>
      </w:pPr>
    </w:p>
    <w:p w:rsidR="000114BB" w:rsidRDefault="000114BB" w:rsidP="000114BB">
      <w:pPr>
        <w:numPr>
          <w:ilvl w:val="0"/>
          <w:numId w:val="1"/>
        </w:numPr>
        <w:ind w:left="1008"/>
      </w:pPr>
      <w:r>
        <w:t>Acceptance of Minutes: July 23, 2018</w:t>
      </w:r>
    </w:p>
    <w:p w:rsidR="000114BB" w:rsidRDefault="000114BB" w:rsidP="000114BB">
      <w:pPr>
        <w:ind w:left="1008"/>
      </w:pPr>
    </w:p>
    <w:p w:rsidR="000114BB" w:rsidRDefault="000114BB" w:rsidP="000114BB">
      <w:pPr>
        <w:numPr>
          <w:ilvl w:val="0"/>
          <w:numId w:val="1"/>
        </w:numPr>
        <w:ind w:left="1008"/>
      </w:pPr>
      <w:r>
        <w:t>Noteworthy News:</w:t>
      </w:r>
    </w:p>
    <w:p w:rsidR="000114BB" w:rsidRDefault="000114BB" w:rsidP="000114BB">
      <w:pPr>
        <w:ind w:left="1008"/>
      </w:pPr>
      <w:r>
        <w:t xml:space="preserve">    </w:t>
      </w:r>
    </w:p>
    <w:p w:rsidR="000114BB" w:rsidRDefault="000114BB" w:rsidP="000114BB">
      <w:pPr>
        <w:ind w:left="1008"/>
      </w:pPr>
    </w:p>
    <w:p w:rsidR="000114BB" w:rsidRDefault="000114BB" w:rsidP="000114BB">
      <w:pPr>
        <w:numPr>
          <w:ilvl w:val="0"/>
          <w:numId w:val="1"/>
        </w:numPr>
        <w:ind w:left="1008"/>
      </w:pPr>
      <w:r>
        <w:t>Department Liaison Reports</w:t>
      </w:r>
    </w:p>
    <w:p w:rsidR="000114BB" w:rsidRDefault="000114BB" w:rsidP="000114BB">
      <w:pPr>
        <w:ind w:left="1008"/>
      </w:pPr>
    </w:p>
    <w:p w:rsidR="000114BB" w:rsidRDefault="000114BB" w:rsidP="000114BB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0114BB" w:rsidRDefault="000114BB" w:rsidP="000114BB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0114BB" w:rsidRDefault="000114BB" w:rsidP="000114BB">
      <w:pPr>
        <w:ind w:left="1008"/>
        <w:rPr>
          <w:sz w:val="22"/>
          <w:szCs w:val="22"/>
        </w:rPr>
      </w:pPr>
      <w:r>
        <w:rPr>
          <w:sz w:val="22"/>
          <w:szCs w:val="22"/>
        </w:rPr>
        <w:t>7:15 pm Whit Sanford RE: Shelburne Falls Area Partnership “Draft” Vision Statement</w:t>
      </w:r>
    </w:p>
    <w:p w:rsidR="000114BB" w:rsidRDefault="000114BB" w:rsidP="000114BB">
      <w:pPr>
        <w:ind w:left="1008"/>
        <w:rPr>
          <w:sz w:val="22"/>
          <w:szCs w:val="22"/>
        </w:rPr>
      </w:pPr>
      <w:proofErr w:type="gramStart"/>
      <w:r>
        <w:rPr>
          <w:sz w:val="22"/>
          <w:szCs w:val="22"/>
        </w:rPr>
        <w:t>7:30pm  Mark</w:t>
      </w:r>
      <w:proofErr w:type="gramEnd"/>
      <w:r>
        <w:rPr>
          <w:sz w:val="22"/>
          <w:szCs w:val="22"/>
        </w:rPr>
        <w:t xml:space="preserve"> Shippee, Highway Superintendent RE: Proposed Projects</w:t>
      </w:r>
    </w:p>
    <w:p w:rsidR="000114BB" w:rsidRDefault="000114BB" w:rsidP="000114BB">
      <w:pPr>
        <w:ind w:left="1008"/>
        <w:rPr>
          <w:sz w:val="22"/>
          <w:szCs w:val="22"/>
        </w:rPr>
      </w:pPr>
    </w:p>
    <w:p w:rsidR="000114BB" w:rsidRDefault="000114BB" w:rsidP="000114BB">
      <w:pPr>
        <w:ind w:left="288"/>
      </w:pPr>
      <w:r>
        <w:t>6.</w:t>
      </w:r>
      <w:r>
        <w:tab/>
        <w:t xml:space="preserve">    Old Business:      </w:t>
      </w:r>
    </w:p>
    <w:p w:rsidR="000114BB" w:rsidRDefault="000114BB" w:rsidP="000114BB">
      <w:pPr>
        <w:pStyle w:val="ListParagraph"/>
        <w:ind w:left="1008"/>
        <w:jc w:val="both"/>
      </w:pPr>
      <w:r>
        <w:t xml:space="preserve">a. Overtime Policy Review </w:t>
      </w:r>
    </w:p>
    <w:p w:rsidR="000114BB" w:rsidRDefault="000114BB" w:rsidP="000114BB">
      <w:pPr>
        <w:pStyle w:val="ListParagraph"/>
        <w:ind w:left="1008"/>
        <w:jc w:val="both"/>
      </w:pPr>
      <w:r>
        <w:t>b. Defining Role of a Department Liaison (Matt)</w:t>
      </w:r>
    </w:p>
    <w:p w:rsidR="000114BB" w:rsidRDefault="000114BB" w:rsidP="000114BB">
      <w:pPr>
        <w:pStyle w:val="ListParagraph"/>
        <w:ind w:left="1008"/>
      </w:pPr>
      <w:r>
        <w:tab/>
        <w:t xml:space="preserve"> </w:t>
      </w:r>
    </w:p>
    <w:p w:rsidR="000114BB" w:rsidRDefault="000114BB" w:rsidP="000114BB">
      <w:pPr>
        <w:ind w:left="288"/>
      </w:pPr>
      <w:r>
        <w:t>7.</w:t>
      </w:r>
      <w:r>
        <w:tab/>
        <w:t xml:space="preserve">    New Business:</w:t>
      </w:r>
    </w:p>
    <w:p w:rsidR="000114BB" w:rsidRDefault="000114BB" w:rsidP="000114BB">
      <w:pPr>
        <w:ind w:left="288"/>
      </w:pPr>
      <w:r>
        <w:tab/>
        <w:t xml:space="preserve">     a. Adopt Aggregation Plan for Commu</w:t>
      </w:r>
      <w:r w:rsidR="00266C53">
        <w:t>nity Choice Power Supply Program</w:t>
      </w:r>
    </w:p>
    <w:p w:rsidR="000114BB" w:rsidRDefault="000114BB" w:rsidP="000114BB">
      <w:pPr>
        <w:ind w:left="288"/>
      </w:pPr>
      <w:r>
        <w:tab/>
        <w:t xml:space="preserve">     </w:t>
      </w:r>
      <w:r>
        <w:tab/>
        <w:t xml:space="preserve">     </w:t>
      </w:r>
    </w:p>
    <w:p w:rsidR="000114BB" w:rsidRDefault="000114BB" w:rsidP="000114BB">
      <w:pPr>
        <w:ind w:left="288"/>
      </w:pPr>
      <w:r>
        <w:t>8.        Correspondence:</w:t>
      </w:r>
    </w:p>
    <w:p w:rsidR="00CD50A7" w:rsidRDefault="00CD50A7" w:rsidP="000114BB">
      <w:pPr>
        <w:ind w:left="288"/>
      </w:pPr>
      <w:r>
        <w:tab/>
      </w:r>
      <w:r>
        <w:tab/>
        <w:t>- FY’2018 CDBG Award $551,066 Deerfield Ave Parking Improvements &amp;</w:t>
      </w:r>
    </w:p>
    <w:p w:rsidR="00CD50A7" w:rsidRDefault="00CD50A7" w:rsidP="000114BB">
      <w:pPr>
        <w:ind w:left="288"/>
      </w:pPr>
      <w:r>
        <w:tab/>
      </w:r>
      <w:r>
        <w:tab/>
        <w:t xml:space="preserve">  Food Pantry Program</w:t>
      </w:r>
      <w:bookmarkStart w:id="0" w:name="_GoBack"/>
      <w:bookmarkEnd w:id="0"/>
    </w:p>
    <w:p w:rsidR="000114BB" w:rsidRDefault="000114BB" w:rsidP="000114BB">
      <w:pPr>
        <w:ind w:left="288"/>
      </w:pPr>
      <w:r>
        <w:tab/>
        <w:t xml:space="preserve">       </w:t>
      </w:r>
    </w:p>
    <w:p w:rsidR="000114BB" w:rsidRDefault="000114BB" w:rsidP="000114BB">
      <w:pPr>
        <w:ind w:left="288"/>
      </w:pPr>
      <w:r>
        <w:t>9.</w:t>
      </w:r>
      <w:r>
        <w:tab/>
        <w:t xml:space="preserve">    Other Business:     </w:t>
      </w:r>
    </w:p>
    <w:p w:rsidR="000114BB" w:rsidRDefault="000114BB" w:rsidP="000114BB">
      <w:pPr>
        <w:ind w:left="288"/>
      </w:pPr>
    </w:p>
    <w:p w:rsidR="000114BB" w:rsidRDefault="000114BB" w:rsidP="000114BB">
      <w:pPr>
        <w:ind w:left="288"/>
      </w:pPr>
      <w:r>
        <w:t>10.      Public Comment</w:t>
      </w:r>
    </w:p>
    <w:p w:rsidR="000114BB" w:rsidRDefault="000114BB" w:rsidP="000114BB">
      <w:pPr>
        <w:ind w:left="288"/>
      </w:pPr>
    </w:p>
    <w:p w:rsidR="000114BB" w:rsidRDefault="000114BB" w:rsidP="000114BB">
      <w:pPr>
        <w:ind w:left="288"/>
      </w:pPr>
      <w:r>
        <w:t>11.     Adjournment</w:t>
      </w:r>
    </w:p>
    <w:p w:rsidR="000114BB" w:rsidRDefault="000114BB" w:rsidP="000114BB">
      <w:pPr>
        <w:ind w:left="288"/>
      </w:pPr>
    </w:p>
    <w:p w:rsidR="000114BB" w:rsidRDefault="000114BB" w:rsidP="000114BB">
      <w:pPr>
        <w:rPr>
          <w:sz w:val="22"/>
          <w:szCs w:val="22"/>
        </w:rPr>
      </w:pPr>
    </w:p>
    <w:p w:rsidR="000114BB" w:rsidRPr="00C67DD2" w:rsidRDefault="000114BB" w:rsidP="000114BB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</w:t>
      </w:r>
      <w:proofErr w:type="gramStart"/>
      <w:r w:rsidRPr="00C67DD2">
        <w:rPr>
          <w:sz w:val="22"/>
          <w:szCs w:val="22"/>
        </w:rPr>
        <w:t>may be brought up</w:t>
      </w:r>
      <w:proofErr w:type="gramEnd"/>
      <w:r w:rsidRPr="00C67DD2">
        <w:rPr>
          <w:sz w:val="22"/>
          <w:szCs w:val="22"/>
        </w:rPr>
        <w:t xml:space="preserve"> for discussion to the extent permitted by law.</w:t>
      </w:r>
    </w:p>
    <w:p w:rsidR="000114BB" w:rsidRPr="00CE6CCF" w:rsidRDefault="000114BB" w:rsidP="000114BB"/>
    <w:p w:rsidR="000114BB" w:rsidRDefault="000114BB" w:rsidP="000114BB"/>
    <w:p w:rsidR="000114BB" w:rsidRDefault="000114BB" w:rsidP="000114BB"/>
    <w:p w:rsidR="00A4778B" w:rsidRDefault="00A4778B"/>
    <w:sectPr w:rsidR="00A4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BB"/>
    <w:rsid w:val="000114BB"/>
    <w:rsid w:val="00266C53"/>
    <w:rsid w:val="00A4778B"/>
    <w:rsid w:val="00CD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4F09"/>
  <w15:chartTrackingRefBased/>
  <w15:docId w15:val="{90E00AAD-B61D-4CA1-84DF-EE015EC4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B992C552</Template>
  <TotalTime>261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dcterms:created xsi:type="dcterms:W3CDTF">2018-07-25T13:28:00Z</dcterms:created>
  <dcterms:modified xsi:type="dcterms:W3CDTF">2018-07-30T15:51:00Z</dcterms:modified>
</cp:coreProperties>
</file>