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76" w:rsidRDefault="000B4D76">
      <w:pPr>
        <w:rPr>
          <w:rFonts w:ascii="Times New Roman" w:hAnsi="Times New Roman" w:cs="Times New Roman"/>
          <w:sz w:val="24"/>
          <w:szCs w:val="24"/>
        </w:rPr>
      </w:pPr>
      <w:r>
        <w:rPr>
          <w:rFonts w:ascii="Times New Roman" w:hAnsi="Times New Roman" w:cs="Times New Roman"/>
          <w:sz w:val="24"/>
          <w:szCs w:val="24"/>
        </w:rPr>
        <w:t>Board of Selectmen</w:t>
      </w:r>
      <w:r>
        <w:rPr>
          <w:rFonts w:ascii="Times New Roman" w:hAnsi="Times New Roman" w:cs="Times New Roman"/>
          <w:sz w:val="24"/>
          <w:szCs w:val="24"/>
        </w:rPr>
        <w:tab/>
      </w:r>
      <w:r w:rsidRPr="000B4D76">
        <w:rPr>
          <w:rFonts w:ascii="Times New Roman" w:hAnsi="Times New Roman" w:cs="Times New Roman"/>
          <w:sz w:val="24"/>
          <w:szCs w:val="24"/>
        </w:rPr>
        <w:t>Meeting Minutes</w:t>
      </w:r>
      <w:r w:rsidRPr="000B4D76">
        <w:rPr>
          <w:rFonts w:ascii="Times New Roman" w:hAnsi="Times New Roman" w:cs="Times New Roman"/>
          <w:sz w:val="24"/>
          <w:szCs w:val="24"/>
        </w:rPr>
        <w:tab/>
        <w:t>May 27, 2020</w:t>
      </w:r>
      <w:r w:rsidRPr="000B4D76">
        <w:rPr>
          <w:rFonts w:ascii="Times New Roman" w:hAnsi="Times New Roman" w:cs="Times New Roman"/>
          <w:sz w:val="24"/>
          <w:szCs w:val="24"/>
        </w:rPr>
        <w:tab/>
      </w:r>
      <w:r w:rsidRPr="000B4D76">
        <w:rPr>
          <w:rFonts w:ascii="Times New Roman" w:hAnsi="Times New Roman" w:cs="Times New Roman"/>
          <w:sz w:val="24"/>
          <w:szCs w:val="24"/>
        </w:rPr>
        <w:tab/>
        <w:t>4:00pm</w:t>
      </w:r>
      <w:r>
        <w:rPr>
          <w:rFonts w:ascii="Times New Roman" w:hAnsi="Times New Roman" w:cs="Times New Roman"/>
          <w:sz w:val="24"/>
          <w:szCs w:val="24"/>
        </w:rPr>
        <w:t xml:space="preserve">        </w:t>
      </w:r>
      <w:r w:rsidRPr="000B4D76">
        <w:rPr>
          <w:rFonts w:ascii="Times New Roman" w:hAnsi="Times New Roman" w:cs="Times New Roman"/>
          <w:sz w:val="24"/>
          <w:szCs w:val="24"/>
        </w:rPr>
        <w:t>Via: Zoom</w:t>
      </w:r>
    </w:p>
    <w:p w:rsidR="000B4D76" w:rsidRDefault="000B4D76">
      <w:pPr>
        <w:rPr>
          <w:rFonts w:ascii="Times New Roman" w:hAnsi="Times New Roman" w:cs="Times New Roman"/>
          <w:sz w:val="24"/>
          <w:szCs w:val="24"/>
        </w:rPr>
      </w:pPr>
    </w:p>
    <w:p w:rsidR="000B4D76" w:rsidRDefault="000B4D76">
      <w:pPr>
        <w:rPr>
          <w:rFonts w:ascii="Times New Roman" w:hAnsi="Times New Roman" w:cs="Times New Roman"/>
          <w:sz w:val="24"/>
          <w:szCs w:val="24"/>
        </w:rPr>
      </w:pPr>
      <w:r w:rsidRPr="000B4D76">
        <w:rPr>
          <w:rFonts w:ascii="Times New Roman" w:hAnsi="Times New Roman" w:cs="Times New Roman"/>
          <w:b/>
          <w:sz w:val="24"/>
          <w:szCs w:val="24"/>
        </w:rPr>
        <w:t>Call to Order</w:t>
      </w:r>
      <w:r>
        <w:rPr>
          <w:rFonts w:ascii="Times New Roman" w:hAnsi="Times New Roman" w:cs="Times New Roman"/>
          <w:sz w:val="24"/>
          <w:szCs w:val="24"/>
        </w:rPr>
        <w:t xml:space="preserve">: Chairman Marchese called the meeting to order at 4:00pm.  Other </w:t>
      </w:r>
      <w:r>
        <w:rPr>
          <w:rFonts w:ascii="Times New Roman" w:hAnsi="Times New Roman" w:cs="Times New Roman"/>
          <w:sz w:val="24"/>
          <w:szCs w:val="24"/>
        </w:rPr>
        <w:tab/>
        <w:t>members present: Andrew Baker, Robert Manners, and Town Administrator, Terry Narkewicz.</w:t>
      </w:r>
    </w:p>
    <w:p w:rsidR="000B4D76" w:rsidRDefault="000B4D76">
      <w:pPr>
        <w:rPr>
          <w:rFonts w:ascii="Times New Roman" w:hAnsi="Times New Roman" w:cs="Times New Roman"/>
          <w:sz w:val="24"/>
          <w:szCs w:val="24"/>
        </w:rPr>
      </w:pPr>
      <w:r w:rsidRPr="000B4D76">
        <w:rPr>
          <w:rFonts w:ascii="Times New Roman" w:hAnsi="Times New Roman" w:cs="Times New Roman"/>
          <w:b/>
          <w:sz w:val="24"/>
          <w:szCs w:val="24"/>
        </w:rPr>
        <w:t>Order of Business</w:t>
      </w:r>
      <w:r>
        <w:rPr>
          <w:rFonts w:ascii="Times New Roman" w:hAnsi="Times New Roman" w:cs="Times New Roman"/>
          <w:sz w:val="24"/>
          <w:szCs w:val="24"/>
        </w:rPr>
        <w:t>:</w:t>
      </w:r>
    </w:p>
    <w:p w:rsidR="000B4D76" w:rsidRPr="000B4D76" w:rsidRDefault="000B4D76" w:rsidP="000B4D76">
      <w:pPr>
        <w:spacing w:after="0"/>
        <w:rPr>
          <w:rFonts w:ascii="Times New Roman" w:hAnsi="Times New Roman" w:cs="Times New Roman"/>
          <w:sz w:val="24"/>
          <w:szCs w:val="24"/>
          <w:u w:val="single"/>
        </w:rPr>
      </w:pPr>
      <w:r w:rsidRPr="000B4D76">
        <w:rPr>
          <w:rFonts w:ascii="Times New Roman" w:hAnsi="Times New Roman" w:cs="Times New Roman"/>
          <w:sz w:val="24"/>
          <w:szCs w:val="24"/>
          <w:u w:val="single"/>
        </w:rPr>
        <w:t>Interview for the Position of Senior Center Director – Crystal Cote-</w:t>
      </w:r>
      <w:proofErr w:type="spellStart"/>
      <w:r w:rsidRPr="000B4D76">
        <w:rPr>
          <w:rFonts w:ascii="Times New Roman" w:hAnsi="Times New Roman" w:cs="Times New Roman"/>
          <w:sz w:val="24"/>
          <w:szCs w:val="24"/>
          <w:u w:val="single"/>
        </w:rPr>
        <w:t>Stosz</w:t>
      </w:r>
      <w:proofErr w:type="spellEnd"/>
      <w:r w:rsidRPr="000B4D76">
        <w:rPr>
          <w:rFonts w:ascii="Times New Roman" w:hAnsi="Times New Roman" w:cs="Times New Roman"/>
          <w:sz w:val="24"/>
          <w:szCs w:val="24"/>
          <w:u w:val="single"/>
        </w:rPr>
        <w:t>, Easthampton, MA</w:t>
      </w:r>
    </w:p>
    <w:p w:rsidR="000B4D76" w:rsidRDefault="000B4D76" w:rsidP="000B4D76">
      <w:pPr>
        <w:spacing w:after="0"/>
        <w:rPr>
          <w:rFonts w:ascii="Times New Roman" w:hAnsi="Times New Roman" w:cs="Times New Roman"/>
          <w:sz w:val="24"/>
          <w:szCs w:val="24"/>
        </w:rPr>
      </w:pPr>
      <w:r>
        <w:rPr>
          <w:rFonts w:ascii="Times New Roman" w:hAnsi="Times New Roman" w:cs="Times New Roman"/>
          <w:sz w:val="24"/>
          <w:szCs w:val="24"/>
        </w:rPr>
        <w:t>In attendance: Barry DelCastilho, Buckland Selectboard; Ellen Eller, Buckland COA; Doug Field, Ashfield COA; and Senior Center Staff, Leanne Dowd and Gloria Fisher.</w:t>
      </w:r>
    </w:p>
    <w:p w:rsidR="000B4D76" w:rsidRDefault="000B4D76" w:rsidP="000B4D76">
      <w:pPr>
        <w:spacing w:after="0"/>
        <w:rPr>
          <w:rFonts w:ascii="Times New Roman" w:hAnsi="Times New Roman" w:cs="Times New Roman"/>
          <w:sz w:val="24"/>
          <w:szCs w:val="24"/>
        </w:rPr>
      </w:pPr>
    </w:p>
    <w:p w:rsidR="000B4D76" w:rsidRDefault="000B4D76" w:rsidP="000B4D76">
      <w:pPr>
        <w:spacing w:after="0"/>
        <w:rPr>
          <w:rFonts w:ascii="Times New Roman" w:hAnsi="Times New Roman" w:cs="Times New Roman"/>
          <w:sz w:val="24"/>
          <w:szCs w:val="24"/>
        </w:rPr>
      </w:pPr>
      <w:r>
        <w:rPr>
          <w:rFonts w:ascii="Times New Roman" w:hAnsi="Times New Roman" w:cs="Times New Roman"/>
          <w:sz w:val="24"/>
          <w:szCs w:val="24"/>
        </w:rPr>
        <w:t>Ms. Cote-</w:t>
      </w:r>
      <w:proofErr w:type="spellStart"/>
      <w:r>
        <w:rPr>
          <w:rFonts w:ascii="Times New Roman" w:hAnsi="Times New Roman" w:cs="Times New Roman"/>
          <w:sz w:val="24"/>
          <w:szCs w:val="24"/>
        </w:rPr>
        <w:t>Stosz</w:t>
      </w:r>
      <w:proofErr w:type="spellEnd"/>
      <w:r>
        <w:rPr>
          <w:rFonts w:ascii="Times New Roman" w:hAnsi="Times New Roman" w:cs="Times New Roman"/>
          <w:sz w:val="24"/>
          <w:szCs w:val="24"/>
        </w:rPr>
        <w:t xml:space="preserve"> is currently employed as the Executive Director of the Lathrop Home in Northampton, MA.  She has extensive background in elder services (Assistant Director, Northampton Senior Center, Social Worker, Elder Care Advisor, and Information &amp; Referral Specialist for </w:t>
      </w:r>
      <w:r w:rsidR="00D96844">
        <w:rPr>
          <w:rFonts w:ascii="Times New Roman" w:hAnsi="Times New Roman" w:cs="Times New Roman"/>
          <w:sz w:val="24"/>
          <w:szCs w:val="24"/>
        </w:rPr>
        <w:t>seniors</w:t>
      </w:r>
      <w:r>
        <w:rPr>
          <w:rFonts w:ascii="Times New Roman" w:hAnsi="Times New Roman" w:cs="Times New Roman"/>
          <w:sz w:val="24"/>
          <w:szCs w:val="24"/>
        </w:rPr>
        <w:t xml:space="preserve">).  Members of the Shelburne Selectboard presented twenty-four questions </w:t>
      </w:r>
      <w:r w:rsidR="009B19E6">
        <w:rPr>
          <w:rFonts w:ascii="Times New Roman" w:hAnsi="Times New Roman" w:cs="Times New Roman"/>
          <w:sz w:val="24"/>
          <w:szCs w:val="24"/>
        </w:rPr>
        <w:t xml:space="preserve">relating to all aspects of the Director’s position.  </w:t>
      </w:r>
      <w:r w:rsidR="00D96844">
        <w:rPr>
          <w:rFonts w:ascii="Times New Roman" w:hAnsi="Times New Roman" w:cs="Times New Roman"/>
          <w:sz w:val="24"/>
          <w:szCs w:val="24"/>
        </w:rPr>
        <w:t>Following the interview, Chairman Marchese requested feedback from everyone present.  Each individual commented</w:t>
      </w:r>
      <w:r w:rsidR="00327FF4">
        <w:rPr>
          <w:rFonts w:ascii="Times New Roman" w:hAnsi="Times New Roman" w:cs="Times New Roman"/>
          <w:sz w:val="24"/>
          <w:szCs w:val="24"/>
        </w:rPr>
        <w:t xml:space="preserve"> positively</w:t>
      </w:r>
      <w:r w:rsidR="00D96844">
        <w:rPr>
          <w:rFonts w:ascii="Times New Roman" w:hAnsi="Times New Roman" w:cs="Times New Roman"/>
          <w:sz w:val="24"/>
          <w:szCs w:val="24"/>
        </w:rPr>
        <w:t xml:space="preserve"> on the individuals</w:t>
      </w:r>
      <w:r w:rsidR="00327FF4">
        <w:rPr>
          <w:rFonts w:ascii="Times New Roman" w:hAnsi="Times New Roman" w:cs="Times New Roman"/>
          <w:sz w:val="24"/>
          <w:szCs w:val="24"/>
        </w:rPr>
        <w:t xml:space="preserve"> qualifications,</w:t>
      </w:r>
      <w:r w:rsidR="00D96844">
        <w:rPr>
          <w:rFonts w:ascii="Times New Roman" w:hAnsi="Times New Roman" w:cs="Times New Roman"/>
          <w:sz w:val="24"/>
          <w:szCs w:val="24"/>
        </w:rPr>
        <w:t xml:space="preserve"> level of experience</w:t>
      </w:r>
      <w:r w:rsidR="00327FF4">
        <w:rPr>
          <w:rFonts w:ascii="Times New Roman" w:hAnsi="Times New Roman" w:cs="Times New Roman"/>
          <w:sz w:val="24"/>
          <w:szCs w:val="24"/>
        </w:rPr>
        <w:t>, and ease when answering questions.  Of the four individuals interviewed for the position, Ms.</w:t>
      </w:r>
      <w:r w:rsidR="004F2DCB">
        <w:rPr>
          <w:rFonts w:ascii="Times New Roman" w:hAnsi="Times New Roman" w:cs="Times New Roman"/>
          <w:sz w:val="24"/>
          <w:szCs w:val="24"/>
        </w:rPr>
        <w:t xml:space="preserve"> Cote-</w:t>
      </w:r>
      <w:proofErr w:type="spellStart"/>
      <w:r w:rsidR="004F2DCB">
        <w:rPr>
          <w:rFonts w:ascii="Times New Roman" w:hAnsi="Times New Roman" w:cs="Times New Roman"/>
          <w:sz w:val="24"/>
          <w:szCs w:val="24"/>
        </w:rPr>
        <w:t>Stosz</w:t>
      </w:r>
      <w:proofErr w:type="spellEnd"/>
      <w:r w:rsidR="004F2DCB">
        <w:rPr>
          <w:rFonts w:ascii="Times New Roman" w:hAnsi="Times New Roman" w:cs="Times New Roman"/>
          <w:sz w:val="24"/>
          <w:szCs w:val="24"/>
        </w:rPr>
        <w:t xml:space="preserve"> is the most qualified.  Everyone in attendance agreed that Shelburne should present an offer of employment.  Before discussing a potential salary offer, Matt indicated that the salary budgeted for the position in FY’21 is $58,573.  </w:t>
      </w:r>
      <w:r w:rsidR="00473460">
        <w:rPr>
          <w:rFonts w:ascii="Times New Roman" w:hAnsi="Times New Roman" w:cs="Times New Roman"/>
          <w:sz w:val="24"/>
          <w:szCs w:val="24"/>
        </w:rPr>
        <w:t>The maximum salary for the position in accordance with Shelburne’s Compensation Plan is $69,680.</w:t>
      </w:r>
    </w:p>
    <w:p w:rsidR="00473460" w:rsidRDefault="00473460" w:rsidP="000B4D76">
      <w:pPr>
        <w:spacing w:after="0"/>
        <w:rPr>
          <w:rFonts w:ascii="Times New Roman" w:hAnsi="Times New Roman" w:cs="Times New Roman"/>
          <w:sz w:val="24"/>
          <w:szCs w:val="24"/>
        </w:rPr>
      </w:pPr>
      <w:r>
        <w:rPr>
          <w:rFonts w:ascii="Times New Roman" w:hAnsi="Times New Roman" w:cs="Times New Roman"/>
          <w:sz w:val="24"/>
          <w:szCs w:val="24"/>
        </w:rPr>
        <w:t>Given Ms. Cote-</w:t>
      </w:r>
      <w:proofErr w:type="spellStart"/>
      <w:r>
        <w:rPr>
          <w:rFonts w:ascii="Times New Roman" w:hAnsi="Times New Roman" w:cs="Times New Roman"/>
          <w:sz w:val="24"/>
          <w:szCs w:val="24"/>
        </w:rPr>
        <w:t>Stosz’s</w:t>
      </w:r>
      <w:proofErr w:type="spellEnd"/>
      <w:r>
        <w:rPr>
          <w:rFonts w:ascii="Times New Roman" w:hAnsi="Times New Roman" w:cs="Times New Roman"/>
          <w:sz w:val="24"/>
          <w:szCs w:val="24"/>
        </w:rPr>
        <w:t xml:space="preserve"> qualifications, the salary she is currently paid, and the </w:t>
      </w:r>
      <w:r w:rsidR="00CB1E18">
        <w:rPr>
          <w:rFonts w:ascii="Times New Roman" w:hAnsi="Times New Roman" w:cs="Times New Roman"/>
          <w:sz w:val="24"/>
          <w:szCs w:val="24"/>
        </w:rPr>
        <w:t>towns’</w:t>
      </w:r>
      <w:r>
        <w:rPr>
          <w:rFonts w:ascii="Times New Roman" w:hAnsi="Times New Roman" w:cs="Times New Roman"/>
          <w:sz w:val="24"/>
          <w:szCs w:val="24"/>
        </w:rPr>
        <w:t xml:space="preserve"> efforts to fill the position, members of the Board agreed that a competitive offer was necessary.</w:t>
      </w:r>
      <w:r w:rsidR="00CB1E18">
        <w:rPr>
          <w:rFonts w:ascii="Times New Roman" w:hAnsi="Times New Roman" w:cs="Times New Roman"/>
          <w:sz w:val="24"/>
          <w:szCs w:val="24"/>
        </w:rPr>
        <w:t xml:space="preserve">  During the discussion, Bob and Andrew suggested a salary offer of $63,000 to $64,500.</w:t>
      </w:r>
      <w:r>
        <w:rPr>
          <w:rFonts w:ascii="Times New Roman" w:hAnsi="Times New Roman" w:cs="Times New Roman"/>
          <w:sz w:val="24"/>
          <w:szCs w:val="24"/>
        </w:rPr>
        <w:t xml:space="preserve">  </w:t>
      </w:r>
      <w:r w:rsidR="00CB1E18">
        <w:rPr>
          <w:rFonts w:ascii="Times New Roman" w:hAnsi="Times New Roman" w:cs="Times New Roman"/>
          <w:sz w:val="24"/>
          <w:szCs w:val="24"/>
        </w:rPr>
        <w:t>Both Ashfield and Shelburne’s S</w:t>
      </w:r>
      <w:r w:rsidR="00124499">
        <w:rPr>
          <w:rFonts w:ascii="Times New Roman" w:hAnsi="Times New Roman" w:cs="Times New Roman"/>
          <w:sz w:val="24"/>
          <w:szCs w:val="24"/>
        </w:rPr>
        <w:t>electboard have indicated</w:t>
      </w:r>
      <w:r w:rsidR="00CB1E18">
        <w:rPr>
          <w:rFonts w:ascii="Times New Roman" w:hAnsi="Times New Roman" w:cs="Times New Roman"/>
          <w:sz w:val="24"/>
          <w:szCs w:val="24"/>
        </w:rPr>
        <w:t xml:space="preserve"> supportive of the Center’s FY’</w:t>
      </w:r>
      <w:r w:rsidR="00124499">
        <w:rPr>
          <w:rFonts w:ascii="Times New Roman" w:hAnsi="Times New Roman" w:cs="Times New Roman"/>
          <w:sz w:val="24"/>
          <w:szCs w:val="24"/>
        </w:rPr>
        <w:t xml:space="preserve">21 budget </w:t>
      </w:r>
      <w:r w:rsidR="00CB1E18">
        <w:rPr>
          <w:rFonts w:ascii="Times New Roman" w:hAnsi="Times New Roman" w:cs="Times New Roman"/>
          <w:sz w:val="24"/>
          <w:szCs w:val="24"/>
        </w:rPr>
        <w:t>however, an increase in the Director’s Salary would require a revised budget.  Barry DelCastilho indicated that Buckland is considering level funded budgets for both the Senior Center and the Arms Library. Further, the Consortium Agreement requires that each member town pass the Senior Center budget by a majority vote.</w:t>
      </w:r>
    </w:p>
    <w:p w:rsidR="00124499" w:rsidRDefault="00CB1E18" w:rsidP="000B4D76">
      <w:pPr>
        <w:spacing w:after="0"/>
        <w:rPr>
          <w:rFonts w:ascii="Times New Roman" w:hAnsi="Times New Roman" w:cs="Times New Roman"/>
          <w:sz w:val="24"/>
          <w:szCs w:val="24"/>
        </w:rPr>
      </w:pPr>
      <w:r>
        <w:rPr>
          <w:rFonts w:ascii="Times New Roman" w:hAnsi="Times New Roman" w:cs="Times New Roman"/>
          <w:sz w:val="24"/>
          <w:szCs w:val="24"/>
        </w:rPr>
        <w:t>While discussing possible solutions, Terry suggested bridging the salary gap using</w:t>
      </w:r>
      <w:r w:rsidR="00124499">
        <w:rPr>
          <w:rFonts w:ascii="Times New Roman" w:hAnsi="Times New Roman" w:cs="Times New Roman"/>
          <w:sz w:val="24"/>
          <w:szCs w:val="24"/>
        </w:rPr>
        <w:t xml:space="preserve"> excess funds from the Senior Center.  Office Assistant, Gloria Fisher agreed to review fund balances to see if approximately $4,500 to $5,900 was available to supplement the Director’s salary in the first year.</w:t>
      </w:r>
    </w:p>
    <w:p w:rsidR="00ED41A9" w:rsidRDefault="00124499" w:rsidP="000B4D76">
      <w:pPr>
        <w:spacing w:after="0"/>
        <w:rPr>
          <w:rFonts w:ascii="Times New Roman" w:hAnsi="Times New Roman" w:cs="Times New Roman"/>
          <w:sz w:val="24"/>
          <w:szCs w:val="24"/>
        </w:rPr>
      </w:pPr>
      <w:r>
        <w:rPr>
          <w:rFonts w:ascii="Times New Roman" w:hAnsi="Times New Roman" w:cs="Times New Roman"/>
          <w:sz w:val="24"/>
          <w:szCs w:val="24"/>
        </w:rPr>
        <w:t>Following a brief discussion, Selectboard members agreed that Ms. Cote-</w:t>
      </w:r>
      <w:proofErr w:type="spellStart"/>
      <w:r>
        <w:rPr>
          <w:rFonts w:ascii="Times New Roman" w:hAnsi="Times New Roman" w:cs="Times New Roman"/>
          <w:sz w:val="24"/>
          <w:szCs w:val="24"/>
        </w:rPr>
        <w:t>Stosz</w:t>
      </w:r>
      <w:proofErr w:type="spellEnd"/>
      <w:r>
        <w:rPr>
          <w:rFonts w:ascii="Times New Roman" w:hAnsi="Times New Roman" w:cs="Times New Roman"/>
          <w:sz w:val="24"/>
          <w:szCs w:val="24"/>
        </w:rPr>
        <w:t xml:space="preserve"> should tour the Center and meet staff before accepting the town’s employment offer.</w:t>
      </w:r>
      <w:r w:rsidR="00ED41A9">
        <w:rPr>
          <w:rFonts w:ascii="Times New Roman" w:hAnsi="Times New Roman" w:cs="Times New Roman"/>
          <w:sz w:val="24"/>
          <w:szCs w:val="24"/>
        </w:rPr>
        <w:t xml:space="preserve">  Andrew presented a motion to offer the position of Senior Center Director position to Crystal Cote-</w:t>
      </w:r>
      <w:proofErr w:type="spellStart"/>
      <w:r w:rsidR="00ED41A9">
        <w:rPr>
          <w:rFonts w:ascii="Times New Roman" w:hAnsi="Times New Roman" w:cs="Times New Roman"/>
          <w:sz w:val="24"/>
          <w:szCs w:val="24"/>
        </w:rPr>
        <w:t>Stosz</w:t>
      </w:r>
      <w:proofErr w:type="spellEnd"/>
      <w:r w:rsidR="00ED41A9">
        <w:rPr>
          <w:rFonts w:ascii="Times New Roman" w:hAnsi="Times New Roman" w:cs="Times New Roman"/>
          <w:sz w:val="24"/>
          <w:szCs w:val="24"/>
        </w:rPr>
        <w:t xml:space="preserve"> with an annual salary of $63,000, contingent upon availability of funds, a tour of the Center, and successful reference and CORI check. Bob seconded the motion.  The motion passed unanimously.</w:t>
      </w:r>
    </w:p>
    <w:p w:rsidR="00ED41A9" w:rsidRDefault="00ED41A9" w:rsidP="000B4D76">
      <w:pPr>
        <w:spacing w:after="0"/>
        <w:rPr>
          <w:rFonts w:ascii="Times New Roman" w:hAnsi="Times New Roman" w:cs="Times New Roman"/>
          <w:sz w:val="24"/>
          <w:szCs w:val="24"/>
        </w:rPr>
      </w:pPr>
    </w:p>
    <w:p w:rsidR="00ED41A9" w:rsidRDefault="00ED41A9" w:rsidP="000B4D76">
      <w:pPr>
        <w:spacing w:after="0"/>
        <w:rPr>
          <w:rFonts w:ascii="Times New Roman" w:hAnsi="Times New Roman" w:cs="Times New Roman"/>
          <w:sz w:val="24"/>
          <w:szCs w:val="24"/>
        </w:rPr>
      </w:pPr>
      <w:r w:rsidRPr="007E4F1B">
        <w:rPr>
          <w:rFonts w:ascii="Times New Roman" w:hAnsi="Times New Roman" w:cs="Times New Roman"/>
          <w:sz w:val="24"/>
          <w:szCs w:val="24"/>
          <w:u w:val="single"/>
        </w:rPr>
        <w:lastRenderedPageBreak/>
        <w:t>COVID-19 Building Retrofit Account</w:t>
      </w:r>
      <w:r>
        <w:rPr>
          <w:rFonts w:ascii="Times New Roman" w:hAnsi="Times New Roman" w:cs="Times New Roman"/>
          <w:sz w:val="24"/>
          <w:szCs w:val="24"/>
        </w:rPr>
        <w:t xml:space="preserve"> – in anticipation of </w:t>
      </w:r>
      <w:r w:rsidR="007E4F1B">
        <w:rPr>
          <w:rFonts w:ascii="Times New Roman" w:hAnsi="Times New Roman" w:cs="Times New Roman"/>
          <w:sz w:val="24"/>
          <w:szCs w:val="24"/>
        </w:rPr>
        <w:t xml:space="preserve">our </w:t>
      </w:r>
      <w:r>
        <w:rPr>
          <w:rFonts w:ascii="Times New Roman" w:hAnsi="Times New Roman" w:cs="Times New Roman"/>
          <w:sz w:val="24"/>
          <w:szCs w:val="24"/>
        </w:rPr>
        <w:t>town-owned buildings reopening to the public, Matt and Terry recommended that the Board consider allocating $10,000 for the purpose of retrofitting the buildings to protect the health and safety of our employees before opening them to the general public.</w:t>
      </w:r>
      <w:r w:rsidR="007E4F1B">
        <w:rPr>
          <w:rFonts w:ascii="Times New Roman" w:hAnsi="Times New Roman" w:cs="Times New Roman"/>
          <w:sz w:val="24"/>
          <w:szCs w:val="24"/>
        </w:rPr>
        <w:t xml:space="preserve">  Andrew presented a motion to increase the town’s FY’21 operating budget by $10,000 to allow funding for necessary building retrofits before reopening them to the public.  Bob seconded the motion.  Motion passed unanimously.</w:t>
      </w:r>
    </w:p>
    <w:p w:rsidR="007E4F1B" w:rsidRDefault="007E4F1B" w:rsidP="000B4D76">
      <w:pPr>
        <w:spacing w:after="0"/>
        <w:rPr>
          <w:rFonts w:ascii="Times New Roman" w:hAnsi="Times New Roman" w:cs="Times New Roman"/>
          <w:sz w:val="24"/>
          <w:szCs w:val="24"/>
        </w:rPr>
      </w:pPr>
    </w:p>
    <w:p w:rsidR="007E4F1B" w:rsidRDefault="007E4F1B" w:rsidP="000B4D76">
      <w:pPr>
        <w:spacing w:after="0"/>
        <w:rPr>
          <w:rFonts w:ascii="Times New Roman" w:hAnsi="Times New Roman" w:cs="Times New Roman"/>
          <w:sz w:val="24"/>
          <w:szCs w:val="24"/>
        </w:rPr>
      </w:pPr>
      <w:r w:rsidRPr="007E4F1B">
        <w:rPr>
          <w:rFonts w:ascii="Times New Roman" w:hAnsi="Times New Roman" w:cs="Times New Roman"/>
          <w:sz w:val="24"/>
          <w:szCs w:val="24"/>
          <w:u w:val="single"/>
        </w:rPr>
        <w:t>Annual Town Meeting Rain Date</w:t>
      </w:r>
      <w:r>
        <w:rPr>
          <w:rFonts w:ascii="Times New Roman" w:hAnsi="Times New Roman" w:cs="Times New Roman"/>
          <w:sz w:val="24"/>
          <w:szCs w:val="24"/>
        </w:rPr>
        <w:t xml:space="preserve"> – acting on a recommendation presented by Town Moderator, Sylvia Smith, Bob presented a motion to designate Sunday, June 14, 2020 at 2:00pm as an alternate date for town meeting should heavy rain</w:t>
      </w:r>
      <w:r w:rsidR="00730A8F">
        <w:rPr>
          <w:rFonts w:ascii="Times New Roman" w:hAnsi="Times New Roman" w:cs="Times New Roman"/>
          <w:sz w:val="24"/>
          <w:szCs w:val="24"/>
        </w:rPr>
        <w:t xml:space="preserve"> postpone annual town meeting scheduled for</w:t>
      </w:r>
      <w:r>
        <w:rPr>
          <w:rFonts w:ascii="Times New Roman" w:hAnsi="Times New Roman" w:cs="Times New Roman"/>
          <w:sz w:val="24"/>
          <w:szCs w:val="24"/>
        </w:rPr>
        <w:t xml:space="preserve"> Saturday, June 13, 2020</w:t>
      </w:r>
      <w:r w:rsidR="00730A8F">
        <w:rPr>
          <w:rFonts w:ascii="Times New Roman" w:hAnsi="Times New Roman" w:cs="Times New Roman"/>
          <w:sz w:val="24"/>
          <w:szCs w:val="24"/>
        </w:rPr>
        <w:t>.  Andrew seconded the motion.  The motion passed unanimously.</w:t>
      </w:r>
    </w:p>
    <w:p w:rsidR="00730A8F" w:rsidRDefault="00730A8F" w:rsidP="000B4D76">
      <w:pPr>
        <w:spacing w:after="0"/>
        <w:rPr>
          <w:rFonts w:ascii="Times New Roman" w:hAnsi="Times New Roman" w:cs="Times New Roman"/>
          <w:sz w:val="24"/>
          <w:szCs w:val="24"/>
        </w:rPr>
      </w:pPr>
    </w:p>
    <w:p w:rsidR="00730A8F" w:rsidRDefault="00730A8F" w:rsidP="000B4D76">
      <w:pPr>
        <w:spacing w:after="0"/>
        <w:rPr>
          <w:rFonts w:ascii="Times New Roman" w:hAnsi="Times New Roman" w:cs="Times New Roman"/>
          <w:sz w:val="24"/>
          <w:szCs w:val="24"/>
        </w:rPr>
      </w:pPr>
      <w:r w:rsidRPr="00730A8F">
        <w:rPr>
          <w:rFonts w:ascii="Times New Roman" w:hAnsi="Times New Roman" w:cs="Times New Roman"/>
          <w:sz w:val="24"/>
          <w:szCs w:val="24"/>
          <w:u w:val="single"/>
        </w:rPr>
        <w:t xml:space="preserve">Adjournment </w:t>
      </w:r>
      <w:r>
        <w:rPr>
          <w:rFonts w:ascii="Times New Roman" w:hAnsi="Times New Roman" w:cs="Times New Roman"/>
          <w:sz w:val="24"/>
          <w:szCs w:val="24"/>
        </w:rPr>
        <w:t>– Bob presented a motion to adjourn the meeting at 6:15 pm.  Andrew seconded the motion.  Motion passed unanimously.</w:t>
      </w:r>
    </w:p>
    <w:p w:rsidR="00730A8F" w:rsidRDefault="00730A8F" w:rsidP="000B4D76">
      <w:pPr>
        <w:spacing w:after="0"/>
        <w:rPr>
          <w:rFonts w:ascii="Times New Roman" w:hAnsi="Times New Roman" w:cs="Times New Roman"/>
          <w:sz w:val="24"/>
          <w:szCs w:val="24"/>
        </w:rPr>
      </w:pPr>
    </w:p>
    <w:p w:rsidR="00730A8F" w:rsidRDefault="00730A8F" w:rsidP="000B4D76">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730A8F" w:rsidRDefault="00730A8F" w:rsidP="000B4D76">
      <w:pPr>
        <w:spacing w:after="0"/>
        <w:rPr>
          <w:rFonts w:ascii="Times New Roman" w:hAnsi="Times New Roman" w:cs="Times New Roman"/>
          <w:sz w:val="24"/>
          <w:szCs w:val="24"/>
        </w:rPr>
      </w:pPr>
    </w:p>
    <w:p w:rsidR="00730A8F" w:rsidRDefault="00730A8F" w:rsidP="000B4D76">
      <w:pPr>
        <w:spacing w:after="0"/>
        <w:rPr>
          <w:rFonts w:ascii="Times New Roman" w:hAnsi="Times New Roman" w:cs="Times New Roman"/>
          <w:sz w:val="24"/>
          <w:szCs w:val="24"/>
        </w:rPr>
      </w:pPr>
    </w:p>
    <w:p w:rsidR="00730A8F" w:rsidRDefault="00730A8F" w:rsidP="000B4D76">
      <w:pPr>
        <w:spacing w:after="0"/>
        <w:rPr>
          <w:rFonts w:ascii="Times New Roman" w:hAnsi="Times New Roman" w:cs="Times New Roman"/>
          <w:sz w:val="24"/>
          <w:szCs w:val="24"/>
        </w:rPr>
      </w:pPr>
      <w:r>
        <w:rPr>
          <w:rFonts w:ascii="Times New Roman" w:hAnsi="Times New Roman" w:cs="Times New Roman"/>
          <w:sz w:val="24"/>
          <w:szCs w:val="24"/>
        </w:rPr>
        <w:t>Terry Narkewicz</w:t>
      </w:r>
    </w:p>
    <w:p w:rsidR="00730A8F" w:rsidRDefault="00730A8F" w:rsidP="000B4D76">
      <w:pPr>
        <w:spacing w:after="0"/>
        <w:rPr>
          <w:rFonts w:ascii="Times New Roman" w:hAnsi="Times New Roman" w:cs="Times New Roman"/>
          <w:sz w:val="24"/>
          <w:szCs w:val="24"/>
        </w:rPr>
      </w:pPr>
      <w:r>
        <w:rPr>
          <w:rFonts w:ascii="Times New Roman" w:hAnsi="Times New Roman" w:cs="Times New Roman"/>
          <w:sz w:val="24"/>
          <w:szCs w:val="24"/>
        </w:rPr>
        <w:t>Town Administrator</w:t>
      </w:r>
      <w:bookmarkStart w:id="0" w:name="_GoBack"/>
      <w:bookmarkEnd w:id="0"/>
    </w:p>
    <w:p w:rsidR="00ED41A9" w:rsidRDefault="00ED41A9" w:rsidP="000B4D76">
      <w:pPr>
        <w:spacing w:after="0"/>
        <w:rPr>
          <w:rFonts w:ascii="Times New Roman" w:hAnsi="Times New Roman" w:cs="Times New Roman"/>
          <w:sz w:val="24"/>
          <w:szCs w:val="24"/>
        </w:rPr>
      </w:pPr>
    </w:p>
    <w:p w:rsidR="00CB1E18" w:rsidRPr="000B4D76" w:rsidRDefault="00124499" w:rsidP="000B4D76">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CB1E18" w:rsidRPr="000B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76"/>
    <w:rsid w:val="000B4D76"/>
    <w:rsid w:val="00124499"/>
    <w:rsid w:val="00327FF4"/>
    <w:rsid w:val="00473460"/>
    <w:rsid w:val="004F2DCB"/>
    <w:rsid w:val="00730A8F"/>
    <w:rsid w:val="007E4F1B"/>
    <w:rsid w:val="009B19E6"/>
    <w:rsid w:val="00C80BEB"/>
    <w:rsid w:val="00CB1E18"/>
    <w:rsid w:val="00D96844"/>
    <w:rsid w:val="00ED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45C3"/>
  <w15:chartTrackingRefBased/>
  <w15:docId w15:val="{DE7951D1-6089-4116-BC7E-32C9FEED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D87E28E2</Template>
  <TotalTime>100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2020-05-28T13:21:00Z</dcterms:created>
  <dcterms:modified xsi:type="dcterms:W3CDTF">2020-05-28T15:01:00Z</dcterms:modified>
</cp:coreProperties>
</file>