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June 6, 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5:30pm 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4A2" w:rsidRDefault="004F04A2" w:rsidP="004F0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Join Zoom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Meeting  </w:t>
      </w:r>
      <w:proofErr w:type="gramEnd"/>
      <w:r w:rsidR="002202E1">
        <w:fldChar w:fldCharType="begin"/>
      </w:r>
      <w:r w:rsidR="002202E1">
        <w:instrText xml:space="preserve"> HYPERLINK "https://us02web.zoom.us/j/3590583442" </w:instrText>
      </w:r>
      <w:r w:rsidR="002202E1"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https://us02web.zoom.us/j/3590583442</w:t>
      </w:r>
      <w:r w:rsidR="002202E1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Dial 1-929-436-2866 and enter Meeting ID: 359 058 3442</w:t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4F04A2" w:rsidRDefault="004F04A2" w:rsidP="004F04A2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4F04A2" w:rsidRPr="00885AED" w:rsidRDefault="004F04A2" w:rsidP="004F04A2">
      <w:pPr>
        <w:rPr>
          <w:rFonts w:ascii="Times New Roman" w:hAnsi="Times New Roman" w:cs="Times New Roman"/>
          <w:b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1.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r w:rsidRPr="00885AED">
        <w:rPr>
          <w:rFonts w:ascii="Times New Roman" w:hAnsi="Times New Roman" w:cs="Times New Roman"/>
          <w:sz w:val="24"/>
          <w:szCs w:val="24"/>
        </w:rPr>
        <w:t>2.</w:t>
      </w:r>
      <w:r w:rsidRPr="00885AED"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Pr="00885AE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23,</w:t>
      </w:r>
      <w:r w:rsidRPr="00885AED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4F04A2" w:rsidRDefault="004F04A2" w:rsidP="004F0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Appointments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5:45 pm Alice Lee, Liquor License Hearing RE: Delicatesse, 8 Bridge Street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</w:t>
      </w:r>
      <w:r w:rsidR="00D94E16">
        <w:rPr>
          <w:rFonts w:ascii="Times New Roman" w:hAnsi="Times New Roman" w:cs="Times New Roman"/>
          <w:sz w:val="24"/>
          <w:szCs w:val="24"/>
        </w:rPr>
        <w:t xml:space="preserve"> Roland Giguere, Moderator </w:t>
      </w:r>
      <w:r>
        <w:rPr>
          <w:rFonts w:ascii="Times New Roman" w:hAnsi="Times New Roman" w:cs="Times New Roman"/>
          <w:sz w:val="24"/>
          <w:szCs w:val="24"/>
        </w:rPr>
        <w:t>RE: Review of Annual Town Meeting Warrant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02E1" w:rsidRDefault="002202E1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Assistant Assessor Vacancy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Ancient Glacier, LLC RE: Draft Lease of 19-23 Bridge Street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9069D6">
        <w:rPr>
          <w:rFonts w:ascii="Times New Roman" w:hAnsi="Times New Roman" w:cs="Times New Roman"/>
          <w:sz w:val="24"/>
          <w:szCs w:val="24"/>
        </w:rPr>
        <w:t>Bridge Street Phase II Bid Results</w:t>
      </w:r>
    </w:p>
    <w:p w:rsidR="009069D6" w:rsidRDefault="009069D6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B67F3">
        <w:rPr>
          <w:rFonts w:ascii="Times New Roman" w:hAnsi="Times New Roman" w:cs="Times New Roman"/>
          <w:sz w:val="24"/>
          <w:szCs w:val="24"/>
        </w:rPr>
        <w:t xml:space="preserve"> Resignation of Officer Brandon Lopez</w:t>
      </w:r>
    </w:p>
    <w:p w:rsidR="002202E1" w:rsidRDefault="002202E1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MassDOT RE: Shared Streets &amp; Spaces Grant Award $20,432.35 – Message Board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202E1" w:rsidRDefault="002202E1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Meeting: June 20, 2022 – Holiday in Observation of Juneteenth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4A2" w:rsidRDefault="004F04A2" w:rsidP="004F04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885AE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4F04A2" w:rsidRDefault="004F04A2" w:rsidP="004F04A2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A2"/>
    <w:rsid w:val="002202E1"/>
    <w:rsid w:val="004F04A2"/>
    <w:rsid w:val="009069D6"/>
    <w:rsid w:val="00C80BEB"/>
    <w:rsid w:val="00CB67F3"/>
    <w:rsid w:val="00D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D71B"/>
  <w15:chartTrackingRefBased/>
  <w15:docId w15:val="{8A750B4B-8DEB-46E4-9487-0CFECB2E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4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0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2022-06-01T13:16:00Z</cp:lastPrinted>
  <dcterms:created xsi:type="dcterms:W3CDTF">2022-05-26T13:32:00Z</dcterms:created>
  <dcterms:modified xsi:type="dcterms:W3CDTF">2022-06-01T13:19:00Z</dcterms:modified>
</cp:coreProperties>
</file>