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November 7,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869" w:rsidRDefault="00346869" w:rsidP="00346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46869" w:rsidRDefault="00346869" w:rsidP="0034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707C3B">
        <w:fldChar w:fldCharType="begin"/>
      </w:r>
      <w:r w:rsidR="00707C3B">
        <w:instrText xml:space="preserve"> HYPERLINK "https://us02web.zoom.us/j/3590583442" </w:instrText>
      </w:r>
      <w:r w:rsidR="00707C3B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707C3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346869" w:rsidRDefault="00346869" w:rsidP="003468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346869" w:rsidRDefault="00346869" w:rsidP="0034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346869" w:rsidRDefault="00346869" w:rsidP="00346869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346869" w:rsidRDefault="00346869" w:rsidP="00346869">
      <w:pPr>
        <w:rPr>
          <w:rFonts w:ascii="Times New Roman" w:hAnsi="Times New Roman" w:cs="Times New Roman"/>
          <w:sz w:val="24"/>
          <w:szCs w:val="24"/>
        </w:rPr>
      </w:pPr>
    </w:p>
    <w:p w:rsidR="00346869" w:rsidRPr="00885AED" w:rsidRDefault="00346869" w:rsidP="00346869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46869" w:rsidRDefault="00346869" w:rsidP="00346869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 24, 2022</w:t>
      </w:r>
    </w:p>
    <w:p w:rsidR="00346869" w:rsidRDefault="00346869" w:rsidP="0034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6869" w:rsidRPr="000E1EDD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375 &amp; 379 Main Street RE: Demolition Update – Bid Opening 11/22/2022 @ 2:00 pm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Sale of Surplus Highway Equipment</w:t>
      </w:r>
      <w:r w:rsidR="00AA074F">
        <w:rPr>
          <w:rFonts w:ascii="Times New Roman" w:hAnsi="Times New Roman" w:cs="Times New Roman"/>
          <w:sz w:val="24"/>
          <w:szCs w:val="24"/>
        </w:rPr>
        <w:t xml:space="preserve"> RE: Vote for Allocation of Funds</w:t>
      </w:r>
    </w:p>
    <w:p w:rsidR="00346869" w:rsidRPr="00E60C74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C3DB5">
        <w:rPr>
          <w:rFonts w:ascii="Times New Roman" w:hAnsi="Times New Roman" w:cs="Times New Roman"/>
          <w:sz w:val="24"/>
          <w:szCs w:val="24"/>
        </w:rPr>
        <w:t>Tuesday Transfer Station Hours RE: Proposed 3pm Closing During Winter Months</w:t>
      </w:r>
    </w:p>
    <w:p w:rsidR="00C042C7" w:rsidRDefault="00C042C7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Vote to Support a Regionalization &amp; Efficiency Grant Application for Economic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Development &amp; Sustainability on behalf of the towns of Buckland, Greenfield,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Montague, and Shelburne</w:t>
      </w:r>
    </w:p>
    <w:p w:rsidR="00B40F4E" w:rsidRDefault="00B40F4E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Parade Permit RE: Moonlight Magic</w:t>
      </w:r>
      <w:bookmarkStart w:id="0" w:name="_GoBack"/>
      <w:bookmarkEnd w:id="0"/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Meeting: November 14, 2022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869" w:rsidRDefault="00346869" w:rsidP="0034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46869" w:rsidRDefault="00346869" w:rsidP="00346869"/>
    <w:p w:rsidR="00346869" w:rsidRDefault="00346869" w:rsidP="0034686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69"/>
    <w:rsid w:val="00346869"/>
    <w:rsid w:val="0049675E"/>
    <w:rsid w:val="00AA074F"/>
    <w:rsid w:val="00B40F4E"/>
    <w:rsid w:val="00C042C7"/>
    <w:rsid w:val="00C80BEB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6F3B"/>
  <w15:chartTrackingRefBased/>
  <w15:docId w15:val="{F71A2A32-64EC-47C2-A412-D8DCC1B9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2022-11-03T17:07:00Z</cp:lastPrinted>
  <dcterms:created xsi:type="dcterms:W3CDTF">2022-10-27T14:05:00Z</dcterms:created>
  <dcterms:modified xsi:type="dcterms:W3CDTF">2022-11-03T17:11:00Z</dcterms:modified>
</cp:coreProperties>
</file>