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EC11" w14:textId="2DBF215F" w:rsidR="00783E81" w:rsidRPr="00A13832" w:rsidRDefault="00783E81" w:rsidP="00B92847">
      <w:pPr>
        <w:rPr>
          <w:rFonts w:ascii="Arial" w:hAnsi="Arial" w:cs="Arial"/>
          <w:sz w:val="22"/>
          <w:szCs w:val="22"/>
        </w:rPr>
      </w:pPr>
      <w:bookmarkStart w:id="0" w:name="_GoBack"/>
      <w:bookmarkEnd w:id="0"/>
    </w:p>
    <w:p w14:paraId="257DC615" w14:textId="68EF65E5" w:rsidR="002951A6" w:rsidRPr="00A13832" w:rsidRDefault="002951A6" w:rsidP="00B92847">
      <w:pPr>
        <w:rPr>
          <w:rFonts w:ascii="Arial" w:hAnsi="Arial" w:cs="Arial"/>
          <w:sz w:val="22"/>
          <w:szCs w:val="22"/>
        </w:rPr>
      </w:pPr>
      <w:r w:rsidRPr="00A13832">
        <w:rPr>
          <w:rFonts w:ascii="Arial" w:hAnsi="Arial" w:cs="Arial"/>
          <w:noProof/>
          <w:sz w:val="22"/>
          <w:szCs w:val="22"/>
        </w:rPr>
        <w:drawing>
          <wp:inline distT="0" distB="0" distL="0" distR="0" wp14:anchorId="6558D668" wp14:editId="1C26442D">
            <wp:extent cx="6682740" cy="1442594"/>
            <wp:effectExtent l="0" t="0" r="381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82740" cy="1442594"/>
                    </a:xfrm>
                    <a:prstGeom prst="rect">
                      <a:avLst/>
                    </a:prstGeom>
                  </pic:spPr>
                </pic:pic>
              </a:graphicData>
            </a:graphic>
          </wp:inline>
        </w:drawing>
      </w:r>
    </w:p>
    <w:p w14:paraId="5271B368" w14:textId="77777777" w:rsidR="0090700E" w:rsidRDefault="0090700E" w:rsidP="00F935F8">
      <w:pPr>
        <w:jc w:val="center"/>
        <w:rPr>
          <w:rFonts w:ascii="Arial" w:hAnsi="Arial" w:cs="Arial"/>
          <w:b/>
          <w:bCs/>
          <w:sz w:val="28"/>
          <w:szCs w:val="28"/>
        </w:rPr>
      </w:pPr>
    </w:p>
    <w:p w14:paraId="04F1D3D4" w14:textId="0DB0CB3E" w:rsidR="00F935F8" w:rsidRDefault="00F935F8" w:rsidP="00F935F8">
      <w:pPr>
        <w:jc w:val="center"/>
        <w:rPr>
          <w:rFonts w:ascii="Arial" w:hAnsi="Arial" w:cs="Arial"/>
          <w:b/>
          <w:bCs/>
          <w:sz w:val="28"/>
          <w:szCs w:val="28"/>
        </w:rPr>
      </w:pPr>
      <w:r w:rsidRPr="00F864B6">
        <w:rPr>
          <w:rFonts w:ascii="Arial" w:hAnsi="Arial" w:cs="Arial"/>
          <w:b/>
          <w:bCs/>
          <w:sz w:val="28"/>
          <w:szCs w:val="28"/>
        </w:rPr>
        <w:t xml:space="preserve">Clothing and Textiles banned from trash </w:t>
      </w:r>
    </w:p>
    <w:p w14:paraId="33C3D508" w14:textId="0B8A6C1A" w:rsidR="00F935F8" w:rsidRDefault="00F935F8" w:rsidP="00F935F8">
      <w:pPr>
        <w:jc w:val="center"/>
        <w:rPr>
          <w:rFonts w:ascii="Arial" w:hAnsi="Arial" w:cs="Arial"/>
          <w:i/>
          <w:iCs/>
          <w:vertAlign w:val="superscript"/>
        </w:rPr>
      </w:pPr>
      <w:r w:rsidRPr="00F935F8">
        <w:rPr>
          <w:rFonts w:ascii="Arial" w:hAnsi="Arial" w:cs="Arial"/>
          <w:i/>
          <w:iCs/>
        </w:rPr>
        <w:t>State Waste Ban begins November 1</w:t>
      </w:r>
      <w:r w:rsidRPr="000B33CF">
        <w:rPr>
          <w:rFonts w:ascii="Arial" w:hAnsi="Arial" w:cs="Arial"/>
          <w:i/>
          <w:iCs/>
          <w:vertAlign w:val="superscript"/>
        </w:rPr>
        <w:t>st</w:t>
      </w:r>
    </w:p>
    <w:p w14:paraId="5861DD03" w14:textId="4A3A4BB5" w:rsidR="000B526D" w:rsidRDefault="000B526D" w:rsidP="00F935F8">
      <w:pPr>
        <w:jc w:val="center"/>
        <w:rPr>
          <w:rFonts w:ascii="Arial" w:hAnsi="Arial" w:cs="Arial"/>
          <w:i/>
          <w:iCs/>
          <w:vertAlign w:val="superscript"/>
        </w:rPr>
      </w:pPr>
    </w:p>
    <w:p w14:paraId="2438F339" w14:textId="7C0D1DD0" w:rsidR="000B526D" w:rsidRDefault="0090700E" w:rsidP="00F935F8">
      <w:pPr>
        <w:jc w:val="center"/>
        <w:rPr>
          <w:rFonts w:ascii="Arial" w:hAnsi="Arial" w:cs="Arial"/>
          <w:i/>
          <w:iCs/>
        </w:rPr>
      </w:pPr>
      <w:r w:rsidRPr="00685C66">
        <w:rPr>
          <w:rFonts w:ascii="Arial" w:hAnsi="Arial" w:cs="Arial"/>
          <w:noProof/>
          <w:sz w:val="22"/>
          <w:szCs w:val="22"/>
        </w:rPr>
        <w:drawing>
          <wp:anchor distT="0" distB="0" distL="114300" distR="114300" simplePos="0" relativeHeight="251658240" behindDoc="0" locked="0" layoutInCell="1" allowOverlap="1" wp14:anchorId="65C083D8" wp14:editId="3E2AF5AF">
            <wp:simplePos x="0" y="0"/>
            <wp:positionH relativeFrom="margin">
              <wp:posOffset>3952875</wp:posOffset>
            </wp:positionH>
            <wp:positionV relativeFrom="margin">
              <wp:posOffset>2486025</wp:posOffset>
            </wp:positionV>
            <wp:extent cx="2857500" cy="2868295"/>
            <wp:effectExtent l="0" t="0" r="0" b="825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2868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E6E161" w14:textId="0B209552" w:rsidR="00836FA3" w:rsidRPr="00685C66" w:rsidRDefault="00BE32FA" w:rsidP="000B526D">
      <w:pPr>
        <w:spacing w:after="240"/>
        <w:rPr>
          <w:rFonts w:ascii="Arial" w:hAnsi="Arial" w:cs="Arial"/>
          <w:sz w:val="22"/>
          <w:szCs w:val="22"/>
        </w:rPr>
      </w:pPr>
      <w:r w:rsidRPr="00685C66">
        <w:rPr>
          <w:rFonts w:ascii="Arial" w:hAnsi="Arial" w:cs="Arial"/>
          <w:sz w:val="22"/>
          <w:szCs w:val="22"/>
        </w:rPr>
        <w:t xml:space="preserve">As of November 1, 2022, clothing and other textiles will no longer be allowed in the trash in Massachusetts.  New state “waste ban” rules require textiles be kept out of the trash so they can be reused or recycled.  </w:t>
      </w:r>
    </w:p>
    <w:p w14:paraId="4C9B5646" w14:textId="523F1888" w:rsidR="00BE32FA" w:rsidRPr="00685C66" w:rsidRDefault="00BE32FA" w:rsidP="000B526D">
      <w:pPr>
        <w:spacing w:after="240"/>
        <w:rPr>
          <w:rFonts w:ascii="Arial" w:hAnsi="Arial" w:cs="Arial"/>
          <w:sz w:val="22"/>
          <w:szCs w:val="22"/>
        </w:rPr>
      </w:pPr>
      <w:r w:rsidRPr="00685C66">
        <w:rPr>
          <w:rStyle w:val="gmail-d2edcug0"/>
          <w:rFonts w:ascii="Arial" w:hAnsi="Arial" w:cs="Arial"/>
          <w:sz w:val="22"/>
          <w:szCs w:val="22"/>
        </w:rPr>
        <w:t xml:space="preserve">Residents should place clean, dry </w:t>
      </w:r>
      <w:r w:rsidRPr="00685C66">
        <w:rPr>
          <w:rFonts w:ascii="Arial" w:hAnsi="Arial" w:cs="Arial"/>
          <w:sz w:val="22"/>
          <w:szCs w:val="22"/>
        </w:rPr>
        <w:t>clothing, textiles and footwear in a plastic bag and bring to a</w:t>
      </w:r>
      <w:r w:rsidRPr="00685C66">
        <w:rPr>
          <w:rStyle w:val="gmail-d2edcug0"/>
          <w:rFonts w:ascii="Arial" w:hAnsi="Arial" w:cs="Arial"/>
          <w:sz w:val="22"/>
          <w:szCs w:val="22"/>
        </w:rPr>
        <w:t xml:space="preserve"> textiles drop off location. </w:t>
      </w:r>
      <w:r w:rsidR="007D31DA">
        <w:rPr>
          <w:rStyle w:val="gmail-d2edcug0"/>
          <w:rFonts w:ascii="Arial" w:hAnsi="Arial" w:cs="Arial"/>
          <w:sz w:val="22"/>
          <w:szCs w:val="22"/>
        </w:rPr>
        <w:t xml:space="preserve">Never place textiles in a recycling bin. </w:t>
      </w:r>
    </w:p>
    <w:p w14:paraId="55F5A4A6" w14:textId="094DEAF1" w:rsidR="007D31DA" w:rsidRDefault="00BE32FA" w:rsidP="000B526D">
      <w:pPr>
        <w:spacing w:after="240"/>
        <w:rPr>
          <w:rStyle w:val="Hyperlink"/>
          <w:rFonts w:ascii="Arial" w:hAnsi="Arial" w:cs="Arial"/>
          <w:sz w:val="22"/>
          <w:szCs w:val="22"/>
        </w:rPr>
      </w:pPr>
      <w:r w:rsidRPr="007E4F13">
        <w:rPr>
          <w:rStyle w:val="gmail-d2edcug0"/>
          <w:rFonts w:ascii="Arial" w:hAnsi="Arial" w:cs="Arial"/>
          <w:sz w:val="22"/>
          <w:szCs w:val="22"/>
        </w:rPr>
        <w:t xml:space="preserve">What is banned from the trash and accepted in textile </w:t>
      </w:r>
      <w:r w:rsidR="008034FA" w:rsidRPr="007E4F13">
        <w:rPr>
          <w:rStyle w:val="gmail-d2edcug0"/>
          <w:rFonts w:ascii="Arial" w:hAnsi="Arial" w:cs="Arial"/>
          <w:sz w:val="22"/>
          <w:szCs w:val="22"/>
        </w:rPr>
        <w:t>drop-off locations?</w:t>
      </w:r>
      <w:r w:rsidRPr="007E4F13">
        <w:rPr>
          <w:rStyle w:val="gmail-d2edcug0"/>
          <w:rFonts w:ascii="Arial" w:hAnsi="Arial" w:cs="Arial"/>
          <w:sz w:val="22"/>
          <w:szCs w:val="22"/>
        </w:rPr>
        <w:t xml:space="preserve"> </w:t>
      </w:r>
      <w:r w:rsidR="007E4F13" w:rsidRPr="007E4F13">
        <w:rPr>
          <w:rFonts w:ascii="Arial" w:eastAsia="Calibri" w:hAnsi="Arial" w:cs="Arial"/>
          <w:sz w:val="22"/>
          <w:szCs w:val="22"/>
        </w:rPr>
        <w:t xml:space="preserve">Textiles are </w:t>
      </w:r>
      <w:r w:rsidR="004A7865">
        <w:rPr>
          <w:rFonts w:ascii="Arial" w:eastAsia="Calibri" w:hAnsi="Arial" w:cs="Arial"/>
          <w:sz w:val="22"/>
          <w:szCs w:val="22"/>
        </w:rPr>
        <w:t xml:space="preserve">defined as </w:t>
      </w:r>
      <w:r w:rsidR="007E4F13" w:rsidRPr="007E4F13">
        <w:rPr>
          <w:rFonts w:ascii="Arial" w:eastAsia="Calibri" w:hAnsi="Arial" w:cs="Arial"/>
          <w:sz w:val="22"/>
          <w:szCs w:val="22"/>
        </w:rPr>
        <w:t xml:space="preserve">anything from clothing (shirts, sweaters, pants) to footwear (sneakers, sandals, cleats) to accessories (bags, belts, hats) to linens (sheets, towels, fabric, and more). </w:t>
      </w:r>
      <w:r w:rsidRPr="007E4F13">
        <w:rPr>
          <w:rStyle w:val="gmail-d2edcug0"/>
          <w:rFonts w:ascii="Arial" w:hAnsi="Arial" w:cs="Arial"/>
          <w:sz w:val="22"/>
          <w:szCs w:val="22"/>
        </w:rPr>
        <w:t>T</w:t>
      </w:r>
      <w:r w:rsidRPr="00685C66">
        <w:rPr>
          <w:rStyle w:val="gmail-d2edcug0"/>
          <w:rFonts w:ascii="Arial" w:hAnsi="Arial" w:cs="Arial"/>
          <w:sz w:val="22"/>
          <w:szCs w:val="22"/>
        </w:rPr>
        <w:t>hese items can be torn, stained, out of style, or missing a mate, but they must be CLEAN and DRY. Items that cannot be reused or sold in thrift stores are sorted, baled and sold to recyclers who make insulation, padding,</w:t>
      </w:r>
      <w:r w:rsidR="008034FA">
        <w:rPr>
          <w:rStyle w:val="gmail-d2edcug0"/>
          <w:rFonts w:ascii="Arial" w:hAnsi="Arial" w:cs="Arial"/>
          <w:sz w:val="22"/>
          <w:szCs w:val="22"/>
        </w:rPr>
        <w:t xml:space="preserve"> and wiping cloths. To see a </w:t>
      </w:r>
      <w:r w:rsidR="007D31DA">
        <w:rPr>
          <w:rStyle w:val="gmail-d2edcug0"/>
          <w:rFonts w:ascii="Arial" w:hAnsi="Arial" w:cs="Arial"/>
          <w:sz w:val="22"/>
          <w:szCs w:val="22"/>
        </w:rPr>
        <w:t xml:space="preserve">longer </w:t>
      </w:r>
      <w:r w:rsidRPr="00685C66">
        <w:rPr>
          <w:rStyle w:val="gmail-d2edcug0"/>
          <w:rFonts w:ascii="Arial" w:hAnsi="Arial" w:cs="Arial"/>
          <w:sz w:val="22"/>
          <w:szCs w:val="22"/>
        </w:rPr>
        <w:t>list of accepted items</w:t>
      </w:r>
      <w:r w:rsidR="00246A2D">
        <w:rPr>
          <w:rStyle w:val="gmail-d2edcug0"/>
          <w:rFonts w:ascii="Arial" w:hAnsi="Arial" w:cs="Arial"/>
          <w:sz w:val="22"/>
          <w:szCs w:val="22"/>
        </w:rPr>
        <w:t xml:space="preserve">, please visit: </w:t>
      </w:r>
      <w:hyperlink r:id="rId7" w:tgtFrame="_blank" w:history="1">
        <w:r w:rsidRPr="00685C66">
          <w:rPr>
            <w:rStyle w:val="Hyperlink"/>
            <w:rFonts w:ascii="Arial" w:hAnsi="Arial" w:cs="Arial"/>
            <w:sz w:val="22"/>
            <w:szCs w:val="22"/>
          </w:rPr>
          <w:t>franklincountywastedistrict.org/p/68/Textiles</w:t>
        </w:r>
      </w:hyperlink>
    </w:p>
    <w:p w14:paraId="3AB5188E" w14:textId="2F02DAE1" w:rsidR="00D56622" w:rsidRPr="00824762" w:rsidRDefault="00D56622" w:rsidP="00D56622">
      <w:pPr>
        <w:spacing w:before="240" w:after="120"/>
        <w:rPr>
          <w:rFonts w:ascii="Arial" w:hAnsi="Arial" w:cs="Arial"/>
          <w:sz w:val="22"/>
          <w:szCs w:val="22"/>
        </w:rPr>
      </w:pPr>
      <w:r w:rsidRPr="00824762">
        <w:rPr>
          <w:rFonts w:ascii="Arial" w:hAnsi="Arial" w:cs="Arial"/>
          <w:sz w:val="22"/>
          <w:szCs w:val="22"/>
        </w:rPr>
        <w:t xml:space="preserve">To retain their reuse value and avoid mildew contamination, all textile donations must be clean and dry.  </w:t>
      </w:r>
      <w:r>
        <w:rPr>
          <w:rFonts w:ascii="Arial" w:hAnsi="Arial" w:cs="Arial"/>
          <w:sz w:val="22"/>
          <w:szCs w:val="22"/>
        </w:rPr>
        <w:t>Keep them dry by placing in a plastic bag and tying it up. T</w:t>
      </w:r>
      <w:r w:rsidRPr="00824762">
        <w:rPr>
          <w:rFonts w:ascii="Arial" w:hAnsi="Arial" w:cs="Arial"/>
          <w:sz w:val="22"/>
          <w:szCs w:val="22"/>
        </w:rPr>
        <w:t xml:space="preserve">extiles </w:t>
      </w:r>
      <w:r w:rsidR="00F25662">
        <w:rPr>
          <w:rFonts w:ascii="Arial" w:hAnsi="Arial" w:cs="Arial"/>
          <w:sz w:val="22"/>
          <w:szCs w:val="22"/>
        </w:rPr>
        <w:t xml:space="preserve">that are </w:t>
      </w:r>
      <w:r w:rsidRPr="00824762">
        <w:rPr>
          <w:rFonts w:ascii="Arial" w:hAnsi="Arial" w:cs="Arial"/>
          <w:sz w:val="22"/>
          <w:szCs w:val="22"/>
        </w:rPr>
        <w:t>contaminated with mold, bodily fluids, insects</w:t>
      </w:r>
      <w:r>
        <w:rPr>
          <w:rFonts w:ascii="Arial" w:hAnsi="Arial" w:cs="Arial"/>
          <w:sz w:val="22"/>
          <w:szCs w:val="22"/>
        </w:rPr>
        <w:t>, oil, or hazardous substances may go in the trash.</w:t>
      </w:r>
    </w:p>
    <w:p w14:paraId="7E3005D0" w14:textId="5CE9E359" w:rsidR="006F7E10" w:rsidRPr="006F7E10" w:rsidRDefault="008034FA" w:rsidP="006F7E10">
      <w:pPr>
        <w:rPr>
          <w:rFonts w:ascii="Arial" w:hAnsi="Arial" w:cs="Arial"/>
          <w:sz w:val="22"/>
          <w:szCs w:val="22"/>
        </w:rPr>
      </w:pPr>
      <w:r w:rsidRPr="006F7E10">
        <w:rPr>
          <w:rStyle w:val="gmail-d2edcug0"/>
          <w:rFonts w:ascii="Arial" w:hAnsi="Arial" w:cs="Arial"/>
          <w:sz w:val="22"/>
          <w:szCs w:val="22"/>
        </w:rPr>
        <w:t xml:space="preserve">There are many local drop-off locations. </w:t>
      </w:r>
      <w:r w:rsidR="006F7E10">
        <w:rPr>
          <w:rFonts w:ascii="Arial" w:hAnsi="Arial" w:cs="Arial"/>
          <w:sz w:val="22"/>
          <w:szCs w:val="22"/>
        </w:rPr>
        <w:t>Textile drop boxes</w:t>
      </w:r>
      <w:r w:rsidR="006F7E10" w:rsidRPr="006F7E10">
        <w:rPr>
          <w:rFonts w:ascii="Arial" w:hAnsi="Arial" w:cs="Arial"/>
          <w:sz w:val="22"/>
          <w:szCs w:val="22"/>
        </w:rPr>
        <w:t xml:space="preserve"> accept the widest range of items; </w:t>
      </w:r>
      <w:r w:rsidR="006F7E10">
        <w:rPr>
          <w:rFonts w:ascii="Arial" w:hAnsi="Arial" w:cs="Arial"/>
          <w:sz w:val="22"/>
          <w:szCs w:val="22"/>
        </w:rPr>
        <w:t>smaller, independent resale shops</w:t>
      </w:r>
      <w:r w:rsidR="006F7E10" w:rsidRPr="006F7E10">
        <w:rPr>
          <w:rFonts w:ascii="Arial" w:hAnsi="Arial" w:cs="Arial"/>
          <w:sz w:val="22"/>
          <w:szCs w:val="22"/>
        </w:rPr>
        <w:t xml:space="preserve"> </w:t>
      </w:r>
      <w:r w:rsidR="00E20CF6">
        <w:rPr>
          <w:rFonts w:ascii="Arial" w:hAnsi="Arial" w:cs="Arial"/>
          <w:sz w:val="22"/>
          <w:szCs w:val="22"/>
        </w:rPr>
        <w:t>may</w:t>
      </w:r>
      <w:r w:rsidR="006F7E10" w:rsidRPr="006F7E10">
        <w:rPr>
          <w:rFonts w:ascii="Arial" w:hAnsi="Arial" w:cs="Arial"/>
          <w:sz w:val="22"/>
          <w:szCs w:val="22"/>
        </w:rPr>
        <w:t xml:space="preserve"> be more restrictive in what they want.  Some organizations will even pick up from your home.</w:t>
      </w:r>
    </w:p>
    <w:p w14:paraId="4933B170" w14:textId="77777777" w:rsidR="006F7E10" w:rsidRDefault="006F7E10" w:rsidP="007D31DA">
      <w:pPr>
        <w:rPr>
          <w:rStyle w:val="gmail-d2edcug0"/>
          <w:rFonts w:ascii="Arial" w:hAnsi="Arial" w:cs="Arial"/>
          <w:sz w:val="22"/>
          <w:szCs w:val="22"/>
        </w:rPr>
      </w:pPr>
    </w:p>
    <w:p w14:paraId="6081630A" w14:textId="1E3DA927" w:rsidR="008034FA" w:rsidRPr="00824762" w:rsidRDefault="008034FA" w:rsidP="007D31DA">
      <w:pPr>
        <w:rPr>
          <w:rFonts w:ascii="Arial" w:hAnsi="Arial" w:cs="Arial"/>
          <w:sz w:val="22"/>
          <w:szCs w:val="22"/>
        </w:rPr>
      </w:pPr>
      <w:r w:rsidRPr="00824762">
        <w:rPr>
          <w:rStyle w:val="gmail-d2edcug0"/>
          <w:rFonts w:ascii="Arial" w:hAnsi="Arial" w:cs="Arial"/>
          <w:sz w:val="22"/>
          <w:szCs w:val="22"/>
        </w:rPr>
        <w:t xml:space="preserve">Every municipal transfer station in Franklin County hosts a textiles drop box for their residents or permit holders. </w:t>
      </w:r>
      <w:r w:rsidR="00C57655" w:rsidRPr="00824762">
        <w:rPr>
          <w:rStyle w:val="gmail-d2edcug0"/>
          <w:rFonts w:ascii="Arial" w:hAnsi="Arial" w:cs="Arial"/>
          <w:sz w:val="22"/>
          <w:szCs w:val="22"/>
        </w:rPr>
        <w:t>Some transfer station</w:t>
      </w:r>
      <w:r w:rsidR="001E6B4B" w:rsidRPr="00824762">
        <w:rPr>
          <w:rStyle w:val="gmail-d2edcug0"/>
          <w:rFonts w:ascii="Arial" w:hAnsi="Arial" w:cs="Arial"/>
          <w:sz w:val="22"/>
          <w:szCs w:val="22"/>
        </w:rPr>
        <w:t>s might require a</w:t>
      </w:r>
      <w:r w:rsidRPr="00824762">
        <w:rPr>
          <w:rStyle w:val="gmail-d2edcug0"/>
          <w:rFonts w:ascii="Arial" w:hAnsi="Arial" w:cs="Arial"/>
          <w:sz w:val="22"/>
          <w:szCs w:val="22"/>
        </w:rPr>
        <w:t xml:space="preserve">ccess fees or annual permits. These 19 transfer stations are in: Ashfield, Bernardston, Buckland, Charlemont, Colrain, Conway, Deerfield, Greenfield, Heath, Leverett, Montague (Turners Falls), New Salem, Northfield, Orange, Rowe, Shelburne, Warwick, Wendell, and Whately. In addition, textile recycling is now accepted at </w:t>
      </w:r>
      <w:r w:rsidR="00246A2D">
        <w:rPr>
          <w:rStyle w:val="gmail-d2edcug0"/>
          <w:rFonts w:ascii="Arial" w:hAnsi="Arial" w:cs="Arial"/>
          <w:sz w:val="22"/>
          <w:szCs w:val="22"/>
        </w:rPr>
        <w:t xml:space="preserve">local </w:t>
      </w:r>
      <w:r w:rsidR="00824762" w:rsidRPr="00824762">
        <w:rPr>
          <w:rFonts w:ascii="Arial" w:hAnsi="Arial" w:cs="Arial"/>
          <w:sz w:val="22"/>
          <w:szCs w:val="22"/>
        </w:rPr>
        <w:t xml:space="preserve">Salvation Army Thrift Stores. </w:t>
      </w:r>
    </w:p>
    <w:p w14:paraId="67D0A099" w14:textId="25A1D94E" w:rsidR="00685C66" w:rsidRDefault="00145C2F" w:rsidP="00685C66">
      <w:pPr>
        <w:pStyle w:val="NormalWeb"/>
        <w:rPr>
          <w:rFonts w:ascii="Arial" w:hAnsi="Arial" w:cs="Arial"/>
          <w:sz w:val="22"/>
          <w:szCs w:val="22"/>
        </w:rPr>
      </w:pPr>
      <w:r w:rsidRPr="00685C66">
        <w:rPr>
          <w:rFonts w:ascii="Arial" w:hAnsi="Arial" w:cs="Arial"/>
          <w:sz w:val="22"/>
          <w:szCs w:val="22"/>
        </w:rPr>
        <w:t xml:space="preserve">The </w:t>
      </w:r>
      <w:r w:rsidRPr="00685C66">
        <w:rPr>
          <w:rStyle w:val="Strong"/>
          <w:rFonts w:ascii="Arial" w:hAnsi="Arial" w:cs="Arial"/>
          <w:b w:val="0"/>
          <w:sz w:val="22"/>
          <w:szCs w:val="22"/>
        </w:rPr>
        <w:t>2030 Solid Waste Master Plan by the</w:t>
      </w:r>
      <w:r w:rsidRPr="00685C66">
        <w:rPr>
          <w:rStyle w:val="Strong"/>
          <w:rFonts w:ascii="Arial" w:hAnsi="Arial" w:cs="Arial"/>
          <w:sz w:val="22"/>
          <w:szCs w:val="22"/>
        </w:rPr>
        <w:t xml:space="preserve"> </w:t>
      </w:r>
      <w:r w:rsidRPr="00685C66">
        <w:rPr>
          <w:rFonts w:ascii="Arial" w:hAnsi="Arial" w:cs="Arial"/>
          <w:sz w:val="22"/>
          <w:szCs w:val="22"/>
        </w:rPr>
        <w:t xml:space="preserve">Massachusetts Department of Environmental Protection (MassDEP) </w:t>
      </w:r>
      <w:r w:rsidRPr="00685C66">
        <w:rPr>
          <w:rStyle w:val="Strong"/>
          <w:rFonts w:ascii="Arial" w:hAnsi="Arial" w:cs="Arial"/>
          <w:b w:val="0"/>
          <w:sz w:val="22"/>
          <w:szCs w:val="22"/>
        </w:rPr>
        <w:t>aims to reduce</w:t>
      </w:r>
      <w:r w:rsidRPr="00685C66">
        <w:rPr>
          <w:rFonts w:ascii="Arial" w:hAnsi="Arial" w:cs="Arial"/>
          <w:sz w:val="22"/>
          <w:szCs w:val="22"/>
        </w:rPr>
        <w:t xml:space="preserve"> solid waste disposal statewide by 30 percent over the next decade</w:t>
      </w:r>
      <w:r w:rsidR="008034FA">
        <w:rPr>
          <w:rFonts w:ascii="Arial" w:hAnsi="Arial" w:cs="Arial"/>
          <w:sz w:val="22"/>
          <w:szCs w:val="22"/>
        </w:rPr>
        <w:t xml:space="preserve">, </w:t>
      </w:r>
      <w:r w:rsidRPr="00685C66">
        <w:rPr>
          <w:rFonts w:ascii="Arial" w:hAnsi="Arial" w:cs="Arial"/>
          <w:sz w:val="22"/>
          <w:szCs w:val="22"/>
        </w:rPr>
        <w:t>from 5.7 million tons in 2018 to 4 million tons in 2030. MassDEP is expanding the state’s current </w:t>
      </w:r>
      <w:hyperlink r:id="rId8" w:history="1">
        <w:r w:rsidRPr="00685C66">
          <w:rPr>
            <w:rStyle w:val="Hyperlink"/>
            <w:rFonts w:ascii="Arial" w:hAnsi="Arial" w:cs="Arial"/>
            <w:sz w:val="22"/>
            <w:szCs w:val="22"/>
          </w:rPr>
          <w:t>waste disposal bans</w:t>
        </w:r>
      </w:hyperlink>
      <w:r w:rsidRPr="00685C66">
        <w:rPr>
          <w:rFonts w:ascii="Arial" w:hAnsi="Arial" w:cs="Arial"/>
          <w:sz w:val="22"/>
          <w:szCs w:val="22"/>
        </w:rPr>
        <w:t xml:space="preserve"> by adding </w:t>
      </w:r>
      <w:r w:rsidRPr="00685C66">
        <w:rPr>
          <w:rStyle w:val="Strong"/>
          <w:rFonts w:ascii="Arial" w:hAnsi="Arial" w:cs="Arial"/>
          <w:b w:val="0"/>
          <w:sz w:val="22"/>
          <w:szCs w:val="22"/>
        </w:rPr>
        <w:t>textiles</w:t>
      </w:r>
      <w:r w:rsidRPr="00685C66">
        <w:rPr>
          <w:rFonts w:ascii="Arial" w:hAnsi="Arial" w:cs="Arial"/>
          <w:sz w:val="22"/>
          <w:szCs w:val="22"/>
        </w:rPr>
        <w:t> to the list of materials banned from disposal or transport for disposal in Massachusetts.</w:t>
      </w:r>
      <w:r w:rsidR="00685C66">
        <w:rPr>
          <w:rFonts w:ascii="Arial" w:hAnsi="Arial" w:cs="Arial"/>
          <w:sz w:val="22"/>
          <w:szCs w:val="22"/>
        </w:rPr>
        <w:t xml:space="preserve">  </w:t>
      </w:r>
      <w:r w:rsidR="00246A2D">
        <w:rPr>
          <w:rFonts w:ascii="Arial" w:hAnsi="Arial" w:cs="Arial"/>
          <w:sz w:val="22"/>
          <w:szCs w:val="22"/>
        </w:rPr>
        <w:t xml:space="preserve">See the list of banned materials here: </w:t>
      </w:r>
      <w:hyperlink r:id="rId9" w:history="1">
        <w:r w:rsidR="00246A2D" w:rsidRPr="00DD570B">
          <w:rPr>
            <w:rStyle w:val="Hyperlink"/>
            <w:rFonts w:ascii="Arial" w:hAnsi="Arial" w:cs="Arial"/>
            <w:sz w:val="22"/>
            <w:szCs w:val="22"/>
          </w:rPr>
          <w:t>https://www.mass.gov/doc/fact-sheet-what-are-the-massachusetts-waste-bans/download</w:t>
        </w:r>
      </w:hyperlink>
      <w:r w:rsidR="00246A2D">
        <w:rPr>
          <w:rFonts w:ascii="Arial" w:hAnsi="Arial" w:cs="Arial"/>
          <w:sz w:val="22"/>
          <w:szCs w:val="22"/>
        </w:rPr>
        <w:t xml:space="preserve"> </w:t>
      </w:r>
    </w:p>
    <w:p w14:paraId="3B2E99C0" w14:textId="09D24665" w:rsidR="00685C66" w:rsidRDefault="00685C66" w:rsidP="00685C66">
      <w:pPr>
        <w:spacing w:before="240" w:after="120"/>
        <w:rPr>
          <w:rFonts w:ascii="Arial" w:hAnsi="Arial" w:cs="Arial"/>
          <w:sz w:val="22"/>
          <w:szCs w:val="22"/>
        </w:rPr>
      </w:pPr>
      <w:r w:rsidRPr="00685C66">
        <w:rPr>
          <w:rFonts w:ascii="Arial" w:hAnsi="Arial" w:cs="Arial"/>
          <w:sz w:val="22"/>
          <w:szCs w:val="22"/>
        </w:rPr>
        <w:lastRenderedPageBreak/>
        <w:t>Clothing and textile products amount to 6% of all material going into U.S. landfills and incinerators…that’s 230,000 tons annually in Massachusetts alone! 95% of all used clothing, footwear, and other household textile products can be reused or recycled, yet only 15% of reusable textiles are currently recovered from the waste stream.</w:t>
      </w:r>
    </w:p>
    <w:p w14:paraId="0E1C13F1" w14:textId="1D8FF8CE" w:rsidR="007D31DA" w:rsidRPr="00685C66" w:rsidRDefault="007D31DA" w:rsidP="00D56622">
      <w:pPr>
        <w:pStyle w:val="NoSpacing"/>
        <w:rPr>
          <w:rFonts w:ascii="Arial" w:hAnsi="Arial" w:cs="Arial"/>
          <w:sz w:val="22"/>
          <w:szCs w:val="22"/>
        </w:rPr>
      </w:pPr>
      <w:r>
        <w:rPr>
          <w:rFonts w:ascii="Arial" w:hAnsi="Arial" w:cs="Arial"/>
          <w:sz w:val="22"/>
          <w:szCs w:val="22"/>
        </w:rPr>
        <w:t xml:space="preserve">Trash </w:t>
      </w:r>
      <w:r w:rsidR="00D56622">
        <w:rPr>
          <w:rFonts w:ascii="Arial" w:hAnsi="Arial" w:cs="Arial"/>
          <w:sz w:val="22"/>
          <w:szCs w:val="22"/>
        </w:rPr>
        <w:t xml:space="preserve">disposal </w:t>
      </w:r>
      <w:r>
        <w:rPr>
          <w:rFonts w:ascii="Arial" w:hAnsi="Arial" w:cs="Arial"/>
          <w:sz w:val="22"/>
          <w:szCs w:val="22"/>
        </w:rPr>
        <w:t>capacity</w:t>
      </w:r>
      <w:r w:rsidR="00D56622">
        <w:rPr>
          <w:rFonts w:ascii="Arial" w:hAnsi="Arial" w:cs="Arial"/>
          <w:sz w:val="22"/>
          <w:szCs w:val="22"/>
        </w:rPr>
        <w:t xml:space="preserve"> is extremely limited in Massachusetts. </w:t>
      </w:r>
      <w:r w:rsidR="00D56622" w:rsidRPr="007B1F6B">
        <w:rPr>
          <w:rFonts w:ascii="Arial" w:hAnsi="Arial" w:cs="Arial"/>
          <w:sz w:val="22"/>
          <w:szCs w:val="22"/>
        </w:rPr>
        <w:t>Diverting recyclable (and compostable) materials from the trash conserves our limited landfill space</w:t>
      </w:r>
      <w:r w:rsidR="00D56622">
        <w:rPr>
          <w:rFonts w:ascii="Arial" w:hAnsi="Arial" w:cs="Arial"/>
          <w:sz w:val="22"/>
          <w:szCs w:val="22"/>
        </w:rPr>
        <w:t xml:space="preserve"> and saves money</w:t>
      </w:r>
      <w:r w:rsidR="00D56622" w:rsidRPr="007B1F6B">
        <w:rPr>
          <w:rFonts w:ascii="Arial" w:hAnsi="Arial" w:cs="Arial"/>
          <w:sz w:val="22"/>
          <w:szCs w:val="22"/>
        </w:rPr>
        <w:t xml:space="preserve">. The few remaining landfills in the state are </w:t>
      </w:r>
      <w:r w:rsidR="00D56622">
        <w:rPr>
          <w:rFonts w:ascii="Arial" w:hAnsi="Arial" w:cs="Arial"/>
          <w:sz w:val="22"/>
          <w:szCs w:val="22"/>
        </w:rPr>
        <w:t>scheduled</w:t>
      </w:r>
      <w:r w:rsidR="00D56622" w:rsidRPr="007B1F6B">
        <w:rPr>
          <w:rFonts w:ascii="Arial" w:hAnsi="Arial" w:cs="Arial"/>
          <w:sz w:val="22"/>
          <w:szCs w:val="22"/>
        </w:rPr>
        <w:t xml:space="preserve"> to fill up and permanently close within a few years. Most of the </w:t>
      </w:r>
      <w:r w:rsidR="00D56622">
        <w:rPr>
          <w:rFonts w:ascii="Arial" w:hAnsi="Arial" w:cs="Arial"/>
          <w:sz w:val="22"/>
          <w:szCs w:val="22"/>
        </w:rPr>
        <w:t>“</w:t>
      </w:r>
      <w:r w:rsidR="00D56622" w:rsidRPr="007B1F6B">
        <w:rPr>
          <w:rFonts w:ascii="Arial" w:hAnsi="Arial" w:cs="Arial"/>
          <w:sz w:val="22"/>
          <w:szCs w:val="22"/>
        </w:rPr>
        <w:t>waste-to-energy</w:t>
      </w:r>
      <w:r w:rsidR="00D56622">
        <w:rPr>
          <w:rFonts w:ascii="Arial" w:hAnsi="Arial" w:cs="Arial"/>
          <w:sz w:val="22"/>
          <w:szCs w:val="22"/>
        </w:rPr>
        <w:t>”</w:t>
      </w:r>
      <w:r w:rsidR="00D56622" w:rsidRPr="007B1F6B">
        <w:rPr>
          <w:rFonts w:ascii="Arial" w:hAnsi="Arial" w:cs="Arial"/>
          <w:sz w:val="22"/>
          <w:szCs w:val="22"/>
        </w:rPr>
        <w:t xml:space="preserve"> </w:t>
      </w:r>
      <w:r w:rsidR="00D56622">
        <w:rPr>
          <w:rFonts w:ascii="Arial" w:hAnsi="Arial" w:cs="Arial"/>
          <w:sz w:val="22"/>
          <w:szCs w:val="22"/>
        </w:rPr>
        <w:t xml:space="preserve">trash </w:t>
      </w:r>
      <w:r w:rsidR="00D56622" w:rsidRPr="007B1F6B">
        <w:rPr>
          <w:rFonts w:ascii="Arial" w:hAnsi="Arial" w:cs="Arial"/>
          <w:sz w:val="22"/>
          <w:szCs w:val="22"/>
        </w:rPr>
        <w:t>incinerat</w:t>
      </w:r>
      <w:r w:rsidR="00246A2D">
        <w:rPr>
          <w:rFonts w:ascii="Arial" w:hAnsi="Arial" w:cs="Arial"/>
          <w:sz w:val="22"/>
          <w:szCs w:val="22"/>
        </w:rPr>
        <w:t>ors in Massachusetts are</w:t>
      </w:r>
      <w:r w:rsidR="00D56622" w:rsidRPr="007B1F6B">
        <w:rPr>
          <w:rFonts w:ascii="Arial" w:hAnsi="Arial" w:cs="Arial"/>
          <w:sz w:val="22"/>
          <w:szCs w:val="22"/>
        </w:rPr>
        <w:t xml:space="preserve"> operating at </w:t>
      </w:r>
      <w:r w:rsidR="00246A2D">
        <w:rPr>
          <w:rFonts w:ascii="Arial" w:hAnsi="Arial" w:cs="Arial"/>
          <w:sz w:val="22"/>
          <w:szCs w:val="22"/>
        </w:rPr>
        <w:t xml:space="preserve">full </w:t>
      </w:r>
      <w:r w:rsidR="00D56622" w:rsidRPr="007B1F6B">
        <w:rPr>
          <w:rFonts w:ascii="Arial" w:hAnsi="Arial" w:cs="Arial"/>
          <w:sz w:val="22"/>
          <w:szCs w:val="22"/>
        </w:rPr>
        <w:t>capacity</w:t>
      </w:r>
      <w:r w:rsidR="00D56622">
        <w:rPr>
          <w:rFonts w:ascii="Arial" w:hAnsi="Arial" w:cs="Arial"/>
          <w:sz w:val="22"/>
          <w:szCs w:val="22"/>
        </w:rPr>
        <w:t>.</w:t>
      </w:r>
      <w:r w:rsidR="00E20CF6">
        <w:rPr>
          <w:rFonts w:ascii="Arial" w:hAnsi="Arial" w:cs="Arial"/>
          <w:sz w:val="22"/>
          <w:szCs w:val="22"/>
        </w:rPr>
        <w:t xml:space="preserve"> </w:t>
      </w:r>
      <w:r w:rsidR="00246A2D">
        <w:rPr>
          <w:rFonts w:ascii="Arial" w:hAnsi="Arial" w:cs="Arial"/>
          <w:sz w:val="22"/>
          <w:szCs w:val="22"/>
        </w:rPr>
        <w:t xml:space="preserve">Earlier this year, the </w:t>
      </w:r>
      <w:r w:rsidR="00D56622">
        <w:rPr>
          <w:rFonts w:ascii="Arial" w:hAnsi="Arial" w:cs="Arial"/>
          <w:sz w:val="22"/>
          <w:szCs w:val="22"/>
        </w:rPr>
        <w:t xml:space="preserve">two </w:t>
      </w:r>
      <w:r w:rsidR="00246A2D">
        <w:rPr>
          <w:rFonts w:ascii="Arial" w:hAnsi="Arial" w:cs="Arial"/>
          <w:sz w:val="22"/>
          <w:szCs w:val="22"/>
        </w:rPr>
        <w:t xml:space="preserve">waste </w:t>
      </w:r>
      <w:r w:rsidR="00D56622">
        <w:rPr>
          <w:rFonts w:ascii="Arial" w:hAnsi="Arial" w:cs="Arial"/>
          <w:sz w:val="22"/>
          <w:szCs w:val="22"/>
        </w:rPr>
        <w:t>incinerators in western Mass went bankrupt and closed</w:t>
      </w:r>
      <w:r w:rsidR="00E20CF6">
        <w:rPr>
          <w:rFonts w:ascii="Arial" w:hAnsi="Arial" w:cs="Arial"/>
          <w:sz w:val="22"/>
          <w:szCs w:val="22"/>
        </w:rPr>
        <w:t>;</w:t>
      </w:r>
      <w:r w:rsidR="00D56622">
        <w:rPr>
          <w:rFonts w:ascii="Arial" w:hAnsi="Arial" w:cs="Arial"/>
          <w:sz w:val="22"/>
          <w:szCs w:val="22"/>
        </w:rPr>
        <w:t xml:space="preserve"> that trash is now being sent to landfills in faraway states such as Pennsylvania and the Carolinas. </w:t>
      </w:r>
      <w:r w:rsidR="00551477">
        <w:rPr>
          <w:rFonts w:ascii="Arial" w:hAnsi="Arial" w:cs="Arial"/>
          <w:sz w:val="22"/>
          <w:szCs w:val="22"/>
        </w:rPr>
        <w:t>T</w:t>
      </w:r>
      <w:r w:rsidR="00D56622">
        <w:rPr>
          <w:rFonts w:ascii="Arial" w:hAnsi="Arial" w:cs="Arial"/>
          <w:sz w:val="22"/>
          <w:szCs w:val="22"/>
        </w:rPr>
        <w:t xml:space="preserve">rash </w:t>
      </w:r>
      <w:r w:rsidR="00551477">
        <w:rPr>
          <w:rFonts w:ascii="Arial" w:hAnsi="Arial" w:cs="Arial"/>
          <w:sz w:val="22"/>
          <w:szCs w:val="22"/>
        </w:rPr>
        <w:t xml:space="preserve">disposal </w:t>
      </w:r>
      <w:r w:rsidR="00D56622">
        <w:rPr>
          <w:rFonts w:ascii="Arial" w:hAnsi="Arial" w:cs="Arial"/>
          <w:sz w:val="22"/>
          <w:szCs w:val="22"/>
        </w:rPr>
        <w:t>is expensive</w:t>
      </w:r>
      <w:r w:rsidR="00551477">
        <w:rPr>
          <w:rFonts w:ascii="Arial" w:hAnsi="Arial" w:cs="Arial"/>
          <w:sz w:val="22"/>
          <w:szCs w:val="22"/>
        </w:rPr>
        <w:t xml:space="preserve"> for municipalities and waste haulers</w:t>
      </w:r>
      <w:r w:rsidR="00D56622">
        <w:rPr>
          <w:rFonts w:ascii="Arial" w:hAnsi="Arial" w:cs="Arial"/>
          <w:sz w:val="22"/>
          <w:szCs w:val="22"/>
        </w:rPr>
        <w:t xml:space="preserve">, and due to longer travel distances, trash costs are rising. </w:t>
      </w:r>
    </w:p>
    <w:p w14:paraId="1B7BD708" w14:textId="4EF5527C" w:rsidR="00392FD7" w:rsidRDefault="00A36065" w:rsidP="00A36065">
      <w:pPr>
        <w:spacing w:before="240" w:after="120"/>
        <w:rPr>
          <w:rFonts w:ascii="Arial" w:hAnsi="Arial" w:cs="Arial"/>
          <w:sz w:val="22"/>
          <w:szCs w:val="22"/>
        </w:rPr>
      </w:pPr>
      <w:r w:rsidRPr="00A36065">
        <w:rPr>
          <w:rFonts w:ascii="Arial" w:hAnsi="Arial" w:cs="Arial"/>
          <w:sz w:val="22"/>
          <w:szCs w:val="22"/>
        </w:rPr>
        <w:t>Close the loop: t</w:t>
      </w:r>
      <w:r w:rsidR="00392FD7" w:rsidRPr="00A36065">
        <w:rPr>
          <w:rFonts w:ascii="Arial" w:hAnsi="Arial" w:cs="Arial"/>
          <w:sz w:val="22"/>
          <w:szCs w:val="22"/>
        </w:rPr>
        <w:t xml:space="preserve">he next time you are </w:t>
      </w:r>
      <w:r w:rsidR="00551477">
        <w:rPr>
          <w:rFonts w:ascii="Arial" w:hAnsi="Arial" w:cs="Arial"/>
          <w:sz w:val="22"/>
          <w:szCs w:val="22"/>
        </w:rPr>
        <w:t xml:space="preserve">planning </w:t>
      </w:r>
      <w:r w:rsidR="007D31DA">
        <w:rPr>
          <w:rFonts w:ascii="Arial" w:hAnsi="Arial" w:cs="Arial"/>
          <w:sz w:val="22"/>
          <w:szCs w:val="22"/>
        </w:rPr>
        <w:t>to</w:t>
      </w:r>
      <w:r w:rsidR="00392FD7" w:rsidRPr="00A36065">
        <w:rPr>
          <w:rFonts w:ascii="Arial" w:hAnsi="Arial" w:cs="Arial"/>
          <w:sz w:val="22"/>
          <w:szCs w:val="22"/>
        </w:rPr>
        <w:t xml:space="preserve"> purchase of a new item of clothing, </w:t>
      </w:r>
      <w:r w:rsidRPr="00A36065">
        <w:rPr>
          <w:rFonts w:ascii="Arial" w:hAnsi="Arial" w:cs="Arial"/>
          <w:sz w:val="22"/>
          <w:szCs w:val="22"/>
        </w:rPr>
        <w:t xml:space="preserve">please </w:t>
      </w:r>
      <w:r w:rsidR="00392FD7" w:rsidRPr="00A36065">
        <w:rPr>
          <w:rFonts w:ascii="Arial" w:hAnsi="Arial" w:cs="Arial"/>
          <w:sz w:val="22"/>
          <w:szCs w:val="22"/>
        </w:rPr>
        <w:t>consider visiting local or online s</w:t>
      </w:r>
      <w:r w:rsidR="00D56622">
        <w:rPr>
          <w:rFonts w:ascii="Arial" w:hAnsi="Arial" w:cs="Arial"/>
          <w:sz w:val="22"/>
          <w:szCs w:val="22"/>
        </w:rPr>
        <w:t>econdhand clothing stores before buying new.</w:t>
      </w:r>
    </w:p>
    <w:p w14:paraId="2EC35BED" w14:textId="4788E015" w:rsidR="00E20CF6" w:rsidRPr="00E20CF6" w:rsidRDefault="00E20CF6" w:rsidP="00E20CF6">
      <w:pPr>
        <w:pStyle w:val="BodyText"/>
        <w:ind w:right="-270"/>
        <w:rPr>
          <w:rFonts w:ascii="Arial" w:hAnsi="Arial" w:cs="Arial"/>
          <w:sz w:val="22"/>
          <w:szCs w:val="22"/>
        </w:rPr>
      </w:pPr>
      <w:r w:rsidRPr="00E20CF6">
        <w:rPr>
          <w:rFonts w:ascii="Arial" w:hAnsi="Arial" w:cs="Arial"/>
          <w:sz w:val="22"/>
          <w:szCs w:val="22"/>
        </w:rPr>
        <w:t xml:space="preserve">For more information, visit </w:t>
      </w:r>
      <w:hyperlink r:id="rId10" w:history="1">
        <w:r w:rsidRPr="00E20CF6">
          <w:rPr>
            <w:rStyle w:val="Hyperlink"/>
            <w:rFonts w:ascii="Arial" w:hAnsi="Arial" w:cs="Arial"/>
            <w:sz w:val="22"/>
            <w:szCs w:val="22"/>
          </w:rPr>
          <w:t>franklincountywastedistrict.org</w:t>
        </w:r>
      </w:hyperlink>
      <w:r w:rsidRPr="00E20CF6">
        <w:rPr>
          <w:rStyle w:val="Hyperlink"/>
          <w:rFonts w:ascii="Arial" w:hAnsi="Arial" w:cs="Arial"/>
          <w:color w:val="auto"/>
          <w:sz w:val="22"/>
          <w:szCs w:val="22"/>
          <w:u w:val="none"/>
        </w:rPr>
        <w:t xml:space="preserve">, email </w:t>
      </w:r>
      <w:hyperlink r:id="rId11" w:history="1">
        <w:r w:rsidRPr="00E20CF6">
          <w:rPr>
            <w:rStyle w:val="Hyperlink"/>
            <w:rFonts w:ascii="Arial" w:hAnsi="Arial" w:cs="Arial"/>
            <w:sz w:val="22"/>
            <w:szCs w:val="22"/>
          </w:rPr>
          <w:t>info@franklincountywastedistrict.org</w:t>
        </w:r>
      </w:hyperlink>
      <w:r w:rsidRPr="00E20CF6">
        <w:rPr>
          <w:rStyle w:val="Hyperlink"/>
          <w:rFonts w:ascii="Arial" w:hAnsi="Arial" w:cs="Arial"/>
          <w:color w:val="auto"/>
          <w:sz w:val="22"/>
          <w:szCs w:val="22"/>
          <w:u w:val="none"/>
        </w:rPr>
        <w:t xml:space="preserve"> </w:t>
      </w:r>
      <w:r w:rsidRPr="00E20CF6">
        <w:rPr>
          <w:rFonts w:ascii="Arial" w:hAnsi="Arial" w:cs="Arial"/>
          <w:sz w:val="22"/>
          <w:szCs w:val="22"/>
        </w:rPr>
        <w:t>or call 413-772-2438.  MA Relay for the hearing impaired: 711 or 1-800-439-2370 (TTY/TDD).</w:t>
      </w:r>
    </w:p>
    <w:p w14:paraId="1DAF45E2" w14:textId="6818BFA6" w:rsidR="00551477" w:rsidRDefault="00551477" w:rsidP="00A36065">
      <w:pPr>
        <w:spacing w:before="240" w:after="120"/>
        <w:rPr>
          <w:rFonts w:ascii="Arial" w:hAnsi="Arial" w:cs="Arial"/>
          <w:sz w:val="22"/>
          <w:szCs w:val="22"/>
        </w:rPr>
      </w:pPr>
    </w:p>
    <w:p w14:paraId="09ABE254" w14:textId="77777777" w:rsidR="004B799E" w:rsidRPr="00A36065" w:rsidRDefault="004B799E" w:rsidP="00A36065">
      <w:pPr>
        <w:spacing w:before="240" w:after="120"/>
        <w:rPr>
          <w:rFonts w:ascii="Arial" w:hAnsi="Arial" w:cs="Arial"/>
          <w:sz w:val="22"/>
          <w:szCs w:val="22"/>
        </w:rPr>
      </w:pPr>
    </w:p>
    <w:sectPr w:rsidR="004B799E" w:rsidRPr="00A36065" w:rsidSect="00F05E62">
      <w:pgSz w:w="12240" w:h="15840"/>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A58"/>
    <w:multiLevelType w:val="hybridMultilevel"/>
    <w:tmpl w:val="5F54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0F37D3"/>
    <w:multiLevelType w:val="hybridMultilevel"/>
    <w:tmpl w:val="629A1F76"/>
    <w:lvl w:ilvl="0" w:tplc="47A62ABA">
      <w:start w:val="1"/>
      <w:numFmt w:val="bullet"/>
      <w:lvlText w:val=""/>
      <w:lvlJc w:val="left"/>
      <w:pPr>
        <w:ind w:left="360" w:hanging="360"/>
      </w:pPr>
      <w:rPr>
        <w:rFonts w:ascii="Wingdings" w:hAnsi="Wingdings" w:hint="default"/>
        <w:b w:val="0"/>
        <w:caps w:val="0"/>
        <w:smallCaps w:val="0"/>
        <w:color w:val="4F81BD"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315348"/>
    <w:multiLevelType w:val="hybridMultilevel"/>
    <w:tmpl w:val="24C86F9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65189F"/>
    <w:multiLevelType w:val="hybridMultilevel"/>
    <w:tmpl w:val="7538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5677AB"/>
    <w:multiLevelType w:val="hybridMultilevel"/>
    <w:tmpl w:val="557E1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12D5A"/>
    <w:multiLevelType w:val="hybridMultilevel"/>
    <w:tmpl w:val="BE30C8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C72BF4"/>
    <w:multiLevelType w:val="hybridMultilevel"/>
    <w:tmpl w:val="3070C8BA"/>
    <w:lvl w:ilvl="0" w:tplc="EAEAA4D0">
      <w:start w:val="1"/>
      <w:numFmt w:val="decimal"/>
      <w:lvlText w:val="%1."/>
      <w:lvlJc w:val="left"/>
      <w:pPr>
        <w:ind w:left="630" w:hanging="360"/>
      </w:pPr>
      <w:rPr>
        <w:sz w:val="48"/>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5DB2BB1"/>
    <w:multiLevelType w:val="hybridMultilevel"/>
    <w:tmpl w:val="EF90E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0273B"/>
    <w:multiLevelType w:val="hybridMultilevel"/>
    <w:tmpl w:val="C8308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84B6C"/>
    <w:multiLevelType w:val="hybridMultilevel"/>
    <w:tmpl w:val="4CC46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9C4986"/>
    <w:multiLevelType w:val="hybridMultilevel"/>
    <w:tmpl w:val="A1AE1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A7E47"/>
    <w:multiLevelType w:val="hybridMultilevel"/>
    <w:tmpl w:val="8B303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93A26"/>
    <w:multiLevelType w:val="hybridMultilevel"/>
    <w:tmpl w:val="08B6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9E015A"/>
    <w:multiLevelType w:val="hybridMultilevel"/>
    <w:tmpl w:val="CA1AC1D8"/>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311115AB"/>
    <w:multiLevelType w:val="hybridMultilevel"/>
    <w:tmpl w:val="F072EF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C7134"/>
    <w:multiLevelType w:val="hybridMultilevel"/>
    <w:tmpl w:val="0202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A04B8"/>
    <w:multiLevelType w:val="multilevel"/>
    <w:tmpl w:val="574C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15B35"/>
    <w:multiLevelType w:val="multilevel"/>
    <w:tmpl w:val="726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1D7D50"/>
    <w:multiLevelType w:val="multilevel"/>
    <w:tmpl w:val="70BA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620BDA"/>
    <w:multiLevelType w:val="hybridMultilevel"/>
    <w:tmpl w:val="26F00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07CEF"/>
    <w:multiLevelType w:val="hybridMultilevel"/>
    <w:tmpl w:val="DFB495D6"/>
    <w:lvl w:ilvl="0" w:tplc="D8745770">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5A14C2"/>
    <w:multiLevelType w:val="hybridMultilevel"/>
    <w:tmpl w:val="96085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92C2C"/>
    <w:multiLevelType w:val="multilevel"/>
    <w:tmpl w:val="09B8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D961F0"/>
    <w:multiLevelType w:val="hybridMultilevel"/>
    <w:tmpl w:val="CA300E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FE0191"/>
    <w:multiLevelType w:val="hybridMultilevel"/>
    <w:tmpl w:val="4A3434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445E89"/>
    <w:multiLevelType w:val="hybridMultilevel"/>
    <w:tmpl w:val="ECCE54F4"/>
    <w:lvl w:ilvl="0" w:tplc="8092BF50">
      <w:start w:val="1"/>
      <w:numFmt w:val="upperLetter"/>
      <w:lvlText w:val="%1."/>
      <w:lvlJc w:val="left"/>
      <w:pPr>
        <w:ind w:left="360" w:hanging="360"/>
      </w:pPr>
      <w:rPr>
        <w:rFonts w:ascii="Arial" w:hAnsi="Arial"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A4280A"/>
    <w:multiLevelType w:val="hybridMultilevel"/>
    <w:tmpl w:val="DAA0CA06"/>
    <w:lvl w:ilvl="0" w:tplc="FFFFFFFF">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F504017"/>
    <w:multiLevelType w:val="hybridMultilevel"/>
    <w:tmpl w:val="EDB02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76C9B"/>
    <w:multiLevelType w:val="hybridMultilevel"/>
    <w:tmpl w:val="91D2B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7B4487"/>
    <w:multiLevelType w:val="hybridMultilevel"/>
    <w:tmpl w:val="7292E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A77AC"/>
    <w:multiLevelType w:val="hybridMultilevel"/>
    <w:tmpl w:val="178A736C"/>
    <w:lvl w:ilvl="0" w:tplc="7608B638">
      <w:start w:val="1"/>
      <w:numFmt w:val="upp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59709A"/>
    <w:multiLevelType w:val="hybridMultilevel"/>
    <w:tmpl w:val="632AD8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DB441B"/>
    <w:multiLevelType w:val="hybridMultilevel"/>
    <w:tmpl w:val="0DD2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9C3787"/>
    <w:multiLevelType w:val="hybridMultilevel"/>
    <w:tmpl w:val="9162C29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363954"/>
    <w:multiLevelType w:val="hybridMultilevel"/>
    <w:tmpl w:val="06FE9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6486EE3"/>
    <w:multiLevelType w:val="multilevel"/>
    <w:tmpl w:val="7B3A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665D1F"/>
    <w:multiLevelType w:val="multilevel"/>
    <w:tmpl w:val="6488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F12DDC"/>
    <w:multiLevelType w:val="hybridMultilevel"/>
    <w:tmpl w:val="0D8404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7012FD"/>
    <w:multiLevelType w:val="hybridMultilevel"/>
    <w:tmpl w:val="1214ECE2"/>
    <w:lvl w:ilvl="0" w:tplc="6D84C3E8">
      <w:start w:val="1"/>
      <w:numFmt w:val="upp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7A6165"/>
    <w:multiLevelType w:val="hybridMultilevel"/>
    <w:tmpl w:val="8806E0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5A01F5"/>
    <w:multiLevelType w:val="hybridMultilevel"/>
    <w:tmpl w:val="A2E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7"/>
  </w:num>
  <w:num w:numId="4">
    <w:abstractNumId w:val="33"/>
  </w:num>
  <w:num w:numId="5">
    <w:abstractNumId w:val="2"/>
  </w:num>
  <w:num w:numId="6">
    <w:abstractNumId w:val="15"/>
  </w:num>
  <w:num w:numId="7">
    <w:abstractNumId w:val="23"/>
  </w:num>
  <w:num w:numId="8">
    <w:abstractNumId w:val="16"/>
  </w:num>
  <w:num w:numId="9">
    <w:abstractNumId w:val="35"/>
  </w:num>
  <w:num w:numId="10">
    <w:abstractNumId w:val="17"/>
  </w:num>
  <w:num w:numId="11">
    <w:abstractNumId w:val="18"/>
  </w:num>
  <w:num w:numId="12">
    <w:abstractNumId w:val="38"/>
  </w:num>
  <w:num w:numId="13">
    <w:abstractNumId w:val="40"/>
  </w:num>
  <w:num w:numId="14">
    <w:abstractNumId w:val="25"/>
  </w:num>
  <w:num w:numId="15">
    <w:abstractNumId w:val="12"/>
  </w:num>
  <w:num w:numId="16">
    <w:abstractNumId w:val="31"/>
  </w:num>
  <w:num w:numId="17">
    <w:abstractNumId w:val="37"/>
  </w:num>
  <w:num w:numId="18">
    <w:abstractNumId w:val="29"/>
  </w:num>
  <w:num w:numId="19">
    <w:abstractNumId w:val="21"/>
  </w:num>
  <w:num w:numId="20">
    <w:abstractNumId w:val="32"/>
  </w:num>
  <w:num w:numId="21">
    <w:abstractNumId w:val="30"/>
  </w:num>
  <w:num w:numId="22">
    <w:abstractNumId w:val="11"/>
  </w:num>
  <w:num w:numId="23">
    <w:abstractNumId w:val="10"/>
  </w:num>
  <w:num w:numId="24">
    <w:abstractNumId w:val="39"/>
  </w:num>
  <w:num w:numId="25">
    <w:abstractNumId w:val="24"/>
  </w:num>
  <w:num w:numId="26">
    <w:abstractNumId w:val="8"/>
  </w:num>
  <w:num w:numId="27">
    <w:abstractNumId w:val="27"/>
  </w:num>
  <w:num w:numId="28">
    <w:abstractNumId w:val="5"/>
  </w:num>
  <w:num w:numId="29">
    <w:abstractNumId w:val="19"/>
  </w:num>
  <w:num w:numId="30">
    <w:abstractNumId w:val="14"/>
  </w:num>
  <w:num w:numId="31">
    <w:abstractNumId w:val="28"/>
  </w:num>
  <w:num w:numId="32">
    <w:abstractNumId w:val="6"/>
  </w:num>
  <w:num w:numId="33">
    <w:abstractNumId w:val="36"/>
  </w:num>
  <w:num w:numId="34">
    <w:abstractNumId w:val="4"/>
  </w:num>
  <w:num w:numId="35">
    <w:abstractNumId w:val="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9"/>
  </w:num>
  <w:num w:numId="39">
    <w:abstractNumId w:val="3"/>
  </w:num>
  <w:num w:numId="40">
    <w:abstractNumId w:val="1"/>
  </w:num>
  <w:num w:numId="41">
    <w:abstractNumId w:val="1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47"/>
    <w:rsid w:val="00000FB5"/>
    <w:rsid w:val="00003182"/>
    <w:rsid w:val="00006149"/>
    <w:rsid w:val="00010252"/>
    <w:rsid w:val="000135A7"/>
    <w:rsid w:val="00013B62"/>
    <w:rsid w:val="000164F1"/>
    <w:rsid w:val="00020015"/>
    <w:rsid w:val="00025D2B"/>
    <w:rsid w:val="00026972"/>
    <w:rsid w:val="00033B0E"/>
    <w:rsid w:val="00053D27"/>
    <w:rsid w:val="000561F4"/>
    <w:rsid w:val="00057096"/>
    <w:rsid w:val="00060661"/>
    <w:rsid w:val="00067F3E"/>
    <w:rsid w:val="00093736"/>
    <w:rsid w:val="00094B6C"/>
    <w:rsid w:val="00094DCC"/>
    <w:rsid w:val="00095A78"/>
    <w:rsid w:val="000968EE"/>
    <w:rsid w:val="000A46AD"/>
    <w:rsid w:val="000B33CF"/>
    <w:rsid w:val="000B416A"/>
    <w:rsid w:val="000B526D"/>
    <w:rsid w:val="000C47D9"/>
    <w:rsid w:val="000E3878"/>
    <w:rsid w:val="000E675F"/>
    <w:rsid w:val="000F4123"/>
    <w:rsid w:val="000F4567"/>
    <w:rsid w:val="000F4E5F"/>
    <w:rsid w:val="0010424B"/>
    <w:rsid w:val="0010648C"/>
    <w:rsid w:val="001106C2"/>
    <w:rsid w:val="001130AB"/>
    <w:rsid w:val="0011509A"/>
    <w:rsid w:val="001229AB"/>
    <w:rsid w:val="001229E4"/>
    <w:rsid w:val="00131C44"/>
    <w:rsid w:val="001403CD"/>
    <w:rsid w:val="00145C2F"/>
    <w:rsid w:val="00155705"/>
    <w:rsid w:val="00156FC7"/>
    <w:rsid w:val="00175644"/>
    <w:rsid w:val="001768D0"/>
    <w:rsid w:val="00190E4F"/>
    <w:rsid w:val="001A0892"/>
    <w:rsid w:val="001C2576"/>
    <w:rsid w:val="001C6E9E"/>
    <w:rsid w:val="001D1A0E"/>
    <w:rsid w:val="001E03F1"/>
    <w:rsid w:val="001E6B4B"/>
    <w:rsid w:val="00221968"/>
    <w:rsid w:val="00227F9C"/>
    <w:rsid w:val="0023140E"/>
    <w:rsid w:val="0024023C"/>
    <w:rsid w:val="00246A2D"/>
    <w:rsid w:val="00252C89"/>
    <w:rsid w:val="00254536"/>
    <w:rsid w:val="00255E88"/>
    <w:rsid w:val="00260491"/>
    <w:rsid w:val="002624C4"/>
    <w:rsid w:val="002667FA"/>
    <w:rsid w:val="0027382E"/>
    <w:rsid w:val="002751C4"/>
    <w:rsid w:val="00293CA5"/>
    <w:rsid w:val="002951A6"/>
    <w:rsid w:val="002A38C5"/>
    <w:rsid w:val="002A5489"/>
    <w:rsid w:val="002B1F43"/>
    <w:rsid w:val="002D6AD0"/>
    <w:rsid w:val="002D6AFF"/>
    <w:rsid w:val="002E00D7"/>
    <w:rsid w:val="002E73AA"/>
    <w:rsid w:val="002F003F"/>
    <w:rsid w:val="002F07A9"/>
    <w:rsid w:val="002F1538"/>
    <w:rsid w:val="002F241B"/>
    <w:rsid w:val="002F40A1"/>
    <w:rsid w:val="00304B38"/>
    <w:rsid w:val="00311DDE"/>
    <w:rsid w:val="00315D05"/>
    <w:rsid w:val="003162F7"/>
    <w:rsid w:val="003200AD"/>
    <w:rsid w:val="0032574D"/>
    <w:rsid w:val="0032600F"/>
    <w:rsid w:val="00334010"/>
    <w:rsid w:val="00362018"/>
    <w:rsid w:val="0037202E"/>
    <w:rsid w:val="00374081"/>
    <w:rsid w:val="00392FD7"/>
    <w:rsid w:val="0039682B"/>
    <w:rsid w:val="0039742D"/>
    <w:rsid w:val="003B09A0"/>
    <w:rsid w:val="003B0E31"/>
    <w:rsid w:val="003B35CE"/>
    <w:rsid w:val="003B3E93"/>
    <w:rsid w:val="003D4308"/>
    <w:rsid w:val="003D5463"/>
    <w:rsid w:val="003D7091"/>
    <w:rsid w:val="003F192E"/>
    <w:rsid w:val="003F1C3C"/>
    <w:rsid w:val="004112CF"/>
    <w:rsid w:val="00412F0A"/>
    <w:rsid w:val="004133AD"/>
    <w:rsid w:val="0041753C"/>
    <w:rsid w:val="004205B7"/>
    <w:rsid w:val="00422797"/>
    <w:rsid w:val="00423D5C"/>
    <w:rsid w:val="00427064"/>
    <w:rsid w:val="00434A98"/>
    <w:rsid w:val="00436034"/>
    <w:rsid w:val="00442A8F"/>
    <w:rsid w:val="00444D8B"/>
    <w:rsid w:val="00450865"/>
    <w:rsid w:val="004835DA"/>
    <w:rsid w:val="00491EB2"/>
    <w:rsid w:val="0049796F"/>
    <w:rsid w:val="004A05A5"/>
    <w:rsid w:val="004A194B"/>
    <w:rsid w:val="004A7865"/>
    <w:rsid w:val="004B799E"/>
    <w:rsid w:val="004B7F17"/>
    <w:rsid w:val="004C30EE"/>
    <w:rsid w:val="004C5C46"/>
    <w:rsid w:val="004D2F8E"/>
    <w:rsid w:val="004D5E9D"/>
    <w:rsid w:val="004D7FDD"/>
    <w:rsid w:val="004E3987"/>
    <w:rsid w:val="004E5E6E"/>
    <w:rsid w:val="004F3D20"/>
    <w:rsid w:val="004F50D8"/>
    <w:rsid w:val="0050304F"/>
    <w:rsid w:val="0050399B"/>
    <w:rsid w:val="005123C7"/>
    <w:rsid w:val="00512971"/>
    <w:rsid w:val="0051339A"/>
    <w:rsid w:val="005146B2"/>
    <w:rsid w:val="005207B6"/>
    <w:rsid w:val="00534151"/>
    <w:rsid w:val="00540E98"/>
    <w:rsid w:val="00551477"/>
    <w:rsid w:val="00551D6E"/>
    <w:rsid w:val="005551C9"/>
    <w:rsid w:val="005809A5"/>
    <w:rsid w:val="00580EE3"/>
    <w:rsid w:val="005940FD"/>
    <w:rsid w:val="005A0B84"/>
    <w:rsid w:val="005A18E4"/>
    <w:rsid w:val="005A6CEB"/>
    <w:rsid w:val="005A7565"/>
    <w:rsid w:val="005B4902"/>
    <w:rsid w:val="005C45DC"/>
    <w:rsid w:val="005D2D4B"/>
    <w:rsid w:val="005D4B78"/>
    <w:rsid w:val="005E1354"/>
    <w:rsid w:val="005E1BD3"/>
    <w:rsid w:val="005E58EF"/>
    <w:rsid w:val="005F0039"/>
    <w:rsid w:val="005F3DC9"/>
    <w:rsid w:val="00604F5D"/>
    <w:rsid w:val="00610443"/>
    <w:rsid w:val="006164A4"/>
    <w:rsid w:val="00616A95"/>
    <w:rsid w:val="00631F72"/>
    <w:rsid w:val="00635733"/>
    <w:rsid w:val="006400D2"/>
    <w:rsid w:val="006427BA"/>
    <w:rsid w:val="00643B92"/>
    <w:rsid w:val="006443DE"/>
    <w:rsid w:val="00652094"/>
    <w:rsid w:val="00681A8C"/>
    <w:rsid w:val="00685C66"/>
    <w:rsid w:val="0069006A"/>
    <w:rsid w:val="006A3CA5"/>
    <w:rsid w:val="006B14B2"/>
    <w:rsid w:val="006C19A5"/>
    <w:rsid w:val="006D07F0"/>
    <w:rsid w:val="006D1B0A"/>
    <w:rsid w:val="006E0CEC"/>
    <w:rsid w:val="006E1AB4"/>
    <w:rsid w:val="006F744F"/>
    <w:rsid w:val="006F791B"/>
    <w:rsid w:val="006F7E10"/>
    <w:rsid w:val="006F7EED"/>
    <w:rsid w:val="0070510C"/>
    <w:rsid w:val="007140AA"/>
    <w:rsid w:val="00733E41"/>
    <w:rsid w:val="007358A9"/>
    <w:rsid w:val="00737BF6"/>
    <w:rsid w:val="00743CFD"/>
    <w:rsid w:val="00745BCC"/>
    <w:rsid w:val="00746442"/>
    <w:rsid w:val="007469E5"/>
    <w:rsid w:val="00751FC0"/>
    <w:rsid w:val="007527BA"/>
    <w:rsid w:val="00756DDA"/>
    <w:rsid w:val="007647C0"/>
    <w:rsid w:val="007715C5"/>
    <w:rsid w:val="00776635"/>
    <w:rsid w:val="00777888"/>
    <w:rsid w:val="00777F77"/>
    <w:rsid w:val="00781DFE"/>
    <w:rsid w:val="00781FDD"/>
    <w:rsid w:val="00783E81"/>
    <w:rsid w:val="007910B0"/>
    <w:rsid w:val="00796B47"/>
    <w:rsid w:val="007A4FC5"/>
    <w:rsid w:val="007B0E60"/>
    <w:rsid w:val="007B1F6B"/>
    <w:rsid w:val="007C0D82"/>
    <w:rsid w:val="007C6735"/>
    <w:rsid w:val="007D1A34"/>
    <w:rsid w:val="007D31DA"/>
    <w:rsid w:val="007D7210"/>
    <w:rsid w:val="007E4F13"/>
    <w:rsid w:val="007F6DC7"/>
    <w:rsid w:val="008034FA"/>
    <w:rsid w:val="00813381"/>
    <w:rsid w:val="00817C90"/>
    <w:rsid w:val="00823F27"/>
    <w:rsid w:val="00824762"/>
    <w:rsid w:val="00830ADC"/>
    <w:rsid w:val="00832207"/>
    <w:rsid w:val="00832FDB"/>
    <w:rsid w:val="00834652"/>
    <w:rsid w:val="00836FA3"/>
    <w:rsid w:val="00837EE6"/>
    <w:rsid w:val="008408E2"/>
    <w:rsid w:val="00872279"/>
    <w:rsid w:val="00872BCA"/>
    <w:rsid w:val="00872D6B"/>
    <w:rsid w:val="00883668"/>
    <w:rsid w:val="00884549"/>
    <w:rsid w:val="00893B43"/>
    <w:rsid w:val="00896460"/>
    <w:rsid w:val="008A5BF4"/>
    <w:rsid w:val="008B2702"/>
    <w:rsid w:val="008C4A1C"/>
    <w:rsid w:val="008E550A"/>
    <w:rsid w:val="0090700E"/>
    <w:rsid w:val="00917DA0"/>
    <w:rsid w:val="00920E05"/>
    <w:rsid w:val="00926964"/>
    <w:rsid w:val="00945B5C"/>
    <w:rsid w:val="00946CFC"/>
    <w:rsid w:val="00963296"/>
    <w:rsid w:val="009655B9"/>
    <w:rsid w:val="00976554"/>
    <w:rsid w:val="00976C14"/>
    <w:rsid w:val="009827A2"/>
    <w:rsid w:val="00984903"/>
    <w:rsid w:val="00990CB3"/>
    <w:rsid w:val="009A1C44"/>
    <w:rsid w:val="009A3885"/>
    <w:rsid w:val="009B1278"/>
    <w:rsid w:val="009C11DE"/>
    <w:rsid w:val="009D2CE7"/>
    <w:rsid w:val="009D4C2D"/>
    <w:rsid w:val="009E4ED5"/>
    <w:rsid w:val="009E6864"/>
    <w:rsid w:val="009F2613"/>
    <w:rsid w:val="009F29CC"/>
    <w:rsid w:val="009F3712"/>
    <w:rsid w:val="009F5237"/>
    <w:rsid w:val="00A003F1"/>
    <w:rsid w:val="00A02F91"/>
    <w:rsid w:val="00A13832"/>
    <w:rsid w:val="00A331B8"/>
    <w:rsid w:val="00A35547"/>
    <w:rsid w:val="00A35C9A"/>
    <w:rsid w:val="00A36065"/>
    <w:rsid w:val="00A37038"/>
    <w:rsid w:val="00A41EAE"/>
    <w:rsid w:val="00A44CDF"/>
    <w:rsid w:val="00A45196"/>
    <w:rsid w:val="00A47FFB"/>
    <w:rsid w:val="00A529CB"/>
    <w:rsid w:val="00A550FE"/>
    <w:rsid w:val="00A64653"/>
    <w:rsid w:val="00A9515C"/>
    <w:rsid w:val="00AA3E30"/>
    <w:rsid w:val="00AA46A9"/>
    <w:rsid w:val="00AB0227"/>
    <w:rsid w:val="00AB48B9"/>
    <w:rsid w:val="00AB525D"/>
    <w:rsid w:val="00AB7041"/>
    <w:rsid w:val="00AC7FC3"/>
    <w:rsid w:val="00AD3106"/>
    <w:rsid w:val="00AD3E9F"/>
    <w:rsid w:val="00AD454F"/>
    <w:rsid w:val="00AE13FD"/>
    <w:rsid w:val="00AE3794"/>
    <w:rsid w:val="00AE3DD9"/>
    <w:rsid w:val="00AE64DA"/>
    <w:rsid w:val="00AE73F2"/>
    <w:rsid w:val="00AF4847"/>
    <w:rsid w:val="00B01120"/>
    <w:rsid w:val="00B06654"/>
    <w:rsid w:val="00B12373"/>
    <w:rsid w:val="00B2030F"/>
    <w:rsid w:val="00B27D6C"/>
    <w:rsid w:val="00B3795F"/>
    <w:rsid w:val="00B401C4"/>
    <w:rsid w:val="00B45359"/>
    <w:rsid w:val="00B51170"/>
    <w:rsid w:val="00B612D4"/>
    <w:rsid w:val="00B64A3A"/>
    <w:rsid w:val="00B653C7"/>
    <w:rsid w:val="00B67BAF"/>
    <w:rsid w:val="00B7079D"/>
    <w:rsid w:val="00B75F04"/>
    <w:rsid w:val="00B817FD"/>
    <w:rsid w:val="00B8442A"/>
    <w:rsid w:val="00B863D8"/>
    <w:rsid w:val="00B90FBD"/>
    <w:rsid w:val="00B92847"/>
    <w:rsid w:val="00B953AE"/>
    <w:rsid w:val="00BA1838"/>
    <w:rsid w:val="00BA5062"/>
    <w:rsid w:val="00BB25B1"/>
    <w:rsid w:val="00BE1BB1"/>
    <w:rsid w:val="00BE32FA"/>
    <w:rsid w:val="00BF0582"/>
    <w:rsid w:val="00BF459B"/>
    <w:rsid w:val="00C01816"/>
    <w:rsid w:val="00C02170"/>
    <w:rsid w:val="00C0471E"/>
    <w:rsid w:val="00C05711"/>
    <w:rsid w:val="00C128D8"/>
    <w:rsid w:val="00C13436"/>
    <w:rsid w:val="00C14993"/>
    <w:rsid w:val="00C15525"/>
    <w:rsid w:val="00C20DF0"/>
    <w:rsid w:val="00C34515"/>
    <w:rsid w:val="00C359E6"/>
    <w:rsid w:val="00C37C04"/>
    <w:rsid w:val="00C37EFF"/>
    <w:rsid w:val="00C46261"/>
    <w:rsid w:val="00C4783F"/>
    <w:rsid w:val="00C52269"/>
    <w:rsid w:val="00C57655"/>
    <w:rsid w:val="00C61977"/>
    <w:rsid w:val="00C869DC"/>
    <w:rsid w:val="00C916DE"/>
    <w:rsid w:val="00C91899"/>
    <w:rsid w:val="00CA163C"/>
    <w:rsid w:val="00CA2946"/>
    <w:rsid w:val="00CA52E1"/>
    <w:rsid w:val="00CA53BC"/>
    <w:rsid w:val="00CB33B7"/>
    <w:rsid w:val="00CB4A19"/>
    <w:rsid w:val="00CC3A7E"/>
    <w:rsid w:val="00CC77E8"/>
    <w:rsid w:val="00CD3A78"/>
    <w:rsid w:val="00CD50C2"/>
    <w:rsid w:val="00CD6D54"/>
    <w:rsid w:val="00CE3508"/>
    <w:rsid w:val="00CF2A6F"/>
    <w:rsid w:val="00D01C2B"/>
    <w:rsid w:val="00D037E6"/>
    <w:rsid w:val="00D03826"/>
    <w:rsid w:val="00D06BF8"/>
    <w:rsid w:val="00D113DF"/>
    <w:rsid w:val="00D12282"/>
    <w:rsid w:val="00D1292F"/>
    <w:rsid w:val="00D30D46"/>
    <w:rsid w:val="00D347E1"/>
    <w:rsid w:val="00D353DF"/>
    <w:rsid w:val="00D36505"/>
    <w:rsid w:val="00D3772C"/>
    <w:rsid w:val="00D44739"/>
    <w:rsid w:val="00D50C8A"/>
    <w:rsid w:val="00D56622"/>
    <w:rsid w:val="00D60DCC"/>
    <w:rsid w:val="00D61629"/>
    <w:rsid w:val="00D6215B"/>
    <w:rsid w:val="00D6233A"/>
    <w:rsid w:val="00D65165"/>
    <w:rsid w:val="00D71218"/>
    <w:rsid w:val="00D73211"/>
    <w:rsid w:val="00D80A5C"/>
    <w:rsid w:val="00D9681E"/>
    <w:rsid w:val="00D979B9"/>
    <w:rsid w:val="00DB2877"/>
    <w:rsid w:val="00DB37F4"/>
    <w:rsid w:val="00DB5D31"/>
    <w:rsid w:val="00DC128C"/>
    <w:rsid w:val="00DC1D4D"/>
    <w:rsid w:val="00DC5D45"/>
    <w:rsid w:val="00DD4883"/>
    <w:rsid w:val="00DD4C89"/>
    <w:rsid w:val="00DD5346"/>
    <w:rsid w:val="00DE54E0"/>
    <w:rsid w:val="00DE726C"/>
    <w:rsid w:val="00DE757E"/>
    <w:rsid w:val="00DF03EC"/>
    <w:rsid w:val="00DF2CD1"/>
    <w:rsid w:val="00E109E7"/>
    <w:rsid w:val="00E20CF6"/>
    <w:rsid w:val="00E247D0"/>
    <w:rsid w:val="00E319FA"/>
    <w:rsid w:val="00E32C01"/>
    <w:rsid w:val="00E427E8"/>
    <w:rsid w:val="00E53851"/>
    <w:rsid w:val="00E6124F"/>
    <w:rsid w:val="00E64453"/>
    <w:rsid w:val="00E84949"/>
    <w:rsid w:val="00E85B22"/>
    <w:rsid w:val="00E85DE8"/>
    <w:rsid w:val="00E86591"/>
    <w:rsid w:val="00E903EF"/>
    <w:rsid w:val="00E95713"/>
    <w:rsid w:val="00EA651D"/>
    <w:rsid w:val="00EB23ED"/>
    <w:rsid w:val="00EB27AF"/>
    <w:rsid w:val="00EB5DD6"/>
    <w:rsid w:val="00EC4AFE"/>
    <w:rsid w:val="00EE55B0"/>
    <w:rsid w:val="00EF40CB"/>
    <w:rsid w:val="00F01ABE"/>
    <w:rsid w:val="00F05E62"/>
    <w:rsid w:val="00F13F2D"/>
    <w:rsid w:val="00F15897"/>
    <w:rsid w:val="00F25662"/>
    <w:rsid w:val="00F33AAB"/>
    <w:rsid w:val="00F34D03"/>
    <w:rsid w:val="00F42B40"/>
    <w:rsid w:val="00F46254"/>
    <w:rsid w:val="00F466BC"/>
    <w:rsid w:val="00F631D0"/>
    <w:rsid w:val="00F63F36"/>
    <w:rsid w:val="00F67CE3"/>
    <w:rsid w:val="00F7738D"/>
    <w:rsid w:val="00F82E40"/>
    <w:rsid w:val="00F864B6"/>
    <w:rsid w:val="00F90118"/>
    <w:rsid w:val="00F935F8"/>
    <w:rsid w:val="00FB16ED"/>
    <w:rsid w:val="00FC125E"/>
    <w:rsid w:val="00FC2ABE"/>
    <w:rsid w:val="00FC6286"/>
    <w:rsid w:val="00FE2D29"/>
    <w:rsid w:val="00FE58EF"/>
    <w:rsid w:val="00FE682B"/>
    <w:rsid w:val="00FF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42CD"/>
  <w15:docId w15:val="{43C61A9F-A275-49A1-BD78-4B658CF5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7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1F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E319F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92847"/>
    <w:rPr>
      <w:rFonts w:cs="Times New Roman"/>
      <w:color w:val="0000FF"/>
      <w:u w:val="single"/>
    </w:rPr>
  </w:style>
  <w:style w:type="character" w:customStyle="1" w:styleId="uficommentbody">
    <w:name w:val="uficommentbody"/>
    <w:basedOn w:val="DefaultParagraphFont"/>
    <w:rsid w:val="00B92847"/>
  </w:style>
  <w:style w:type="paragraph" w:styleId="BalloonText">
    <w:name w:val="Balloon Text"/>
    <w:basedOn w:val="Normal"/>
    <w:link w:val="BalloonTextChar"/>
    <w:uiPriority w:val="99"/>
    <w:semiHidden/>
    <w:unhideWhenUsed/>
    <w:rsid w:val="00D347E1"/>
    <w:rPr>
      <w:rFonts w:ascii="Tahoma" w:hAnsi="Tahoma" w:cs="Tahoma"/>
      <w:sz w:val="16"/>
      <w:szCs w:val="16"/>
    </w:rPr>
  </w:style>
  <w:style w:type="character" w:customStyle="1" w:styleId="BalloonTextChar">
    <w:name w:val="Balloon Text Char"/>
    <w:basedOn w:val="DefaultParagraphFont"/>
    <w:link w:val="BalloonText"/>
    <w:uiPriority w:val="99"/>
    <w:semiHidden/>
    <w:rsid w:val="00D347E1"/>
    <w:rPr>
      <w:rFonts w:ascii="Tahoma" w:eastAsia="Times New Roman" w:hAnsi="Tahoma" w:cs="Tahoma"/>
      <w:sz w:val="16"/>
      <w:szCs w:val="16"/>
    </w:rPr>
  </w:style>
  <w:style w:type="paragraph" w:styleId="Caption">
    <w:name w:val="caption"/>
    <w:basedOn w:val="Normal"/>
    <w:next w:val="Normal"/>
    <w:qFormat/>
    <w:rsid w:val="00D347E1"/>
    <w:pPr>
      <w:jc w:val="center"/>
    </w:pPr>
    <w:rPr>
      <w:b/>
      <w:bCs/>
      <w:color w:val="008000"/>
    </w:rPr>
  </w:style>
  <w:style w:type="paragraph" w:styleId="BodyTextIndent">
    <w:name w:val="Body Text Indent"/>
    <w:basedOn w:val="Normal"/>
    <w:link w:val="BodyTextIndentChar"/>
    <w:semiHidden/>
    <w:rsid w:val="00AD3E9F"/>
    <w:pPr>
      <w:ind w:firstLine="720"/>
    </w:pPr>
  </w:style>
  <w:style w:type="character" w:customStyle="1" w:styleId="BodyTextIndentChar">
    <w:name w:val="Body Text Indent Char"/>
    <w:basedOn w:val="DefaultParagraphFont"/>
    <w:link w:val="BodyTextIndent"/>
    <w:semiHidden/>
    <w:rsid w:val="00AD3E9F"/>
    <w:rPr>
      <w:rFonts w:ascii="Times New Roman" w:eastAsia="Times New Roman" w:hAnsi="Times New Roman" w:cs="Times New Roman"/>
      <w:sz w:val="24"/>
      <w:szCs w:val="24"/>
    </w:rPr>
  </w:style>
  <w:style w:type="paragraph" w:styleId="BlockText">
    <w:name w:val="Block Text"/>
    <w:basedOn w:val="Normal"/>
    <w:semiHidden/>
    <w:rsid w:val="00AD3E9F"/>
    <w:pPr>
      <w:spacing w:before="100" w:beforeAutospacing="1" w:after="100" w:afterAutospacing="1"/>
    </w:pPr>
  </w:style>
  <w:style w:type="paragraph" w:styleId="NormalWeb">
    <w:name w:val="Normal (Web)"/>
    <w:basedOn w:val="Normal"/>
    <w:uiPriority w:val="99"/>
    <w:unhideWhenUsed/>
    <w:rsid w:val="006164A4"/>
    <w:pPr>
      <w:spacing w:before="100" w:beforeAutospacing="1" w:after="100" w:afterAutospacing="1"/>
    </w:pPr>
  </w:style>
  <w:style w:type="paragraph" w:styleId="ListParagraph">
    <w:name w:val="List Paragraph"/>
    <w:basedOn w:val="Normal"/>
    <w:uiPriority w:val="34"/>
    <w:qFormat/>
    <w:rsid w:val="00C14993"/>
    <w:pPr>
      <w:ind w:left="720"/>
      <w:contextualSpacing/>
    </w:pPr>
  </w:style>
  <w:style w:type="character" w:customStyle="1" w:styleId="Heading3Char">
    <w:name w:val="Heading 3 Char"/>
    <w:basedOn w:val="DefaultParagraphFont"/>
    <w:link w:val="Heading3"/>
    <w:uiPriority w:val="9"/>
    <w:rsid w:val="00E319FA"/>
    <w:rPr>
      <w:rFonts w:ascii="Times New Roman" w:eastAsia="Times New Roman" w:hAnsi="Times New Roman" w:cs="Times New Roman"/>
      <w:b/>
      <w:bCs/>
      <w:sz w:val="27"/>
      <w:szCs w:val="27"/>
    </w:rPr>
  </w:style>
  <w:style w:type="paragraph" w:styleId="NoSpacing">
    <w:name w:val="No Spacing"/>
    <w:uiPriority w:val="1"/>
    <w:qFormat/>
    <w:rsid w:val="005809A5"/>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C3A7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C3A7E"/>
    <w:rPr>
      <w:rFonts w:ascii="Calibri" w:hAnsi="Calibri"/>
      <w:szCs w:val="21"/>
    </w:rPr>
  </w:style>
  <w:style w:type="character" w:styleId="FollowedHyperlink">
    <w:name w:val="FollowedHyperlink"/>
    <w:basedOn w:val="DefaultParagraphFont"/>
    <w:uiPriority w:val="99"/>
    <w:semiHidden/>
    <w:unhideWhenUsed/>
    <w:rsid w:val="00B401C4"/>
    <w:rPr>
      <w:color w:val="800080" w:themeColor="followedHyperlink"/>
      <w:u w:val="single"/>
    </w:rPr>
  </w:style>
  <w:style w:type="character" w:customStyle="1" w:styleId="3l3x">
    <w:name w:val="_3l3x"/>
    <w:basedOn w:val="DefaultParagraphFont"/>
    <w:rsid w:val="00C869DC"/>
  </w:style>
  <w:style w:type="character" w:customStyle="1" w:styleId="1lh7">
    <w:name w:val="_1lh7"/>
    <w:basedOn w:val="DefaultParagraphFont"/>
    <w:rsid w:val="00C869DC"/>
  </w:style>
  <w:style w:type="character" w:customStyle="1" w:styleId="1lld">
    <w:name w:val="_1lld"/>
    <w:basedOn w:val="DefaultParagraphFont"/>
    <w:rsid w:val="00C869DC"/>
  </w:style>
  <w:style w:type="character" w:customStyle="1" w:styleId="6cok">
    <w:name w:val="_6cok"/>
    <w:basedOn w:val="DefaultParagraphFont"/>
    <w:rsid w:val="00C869DC"/>
  </w:style>
  <w:style w:type="character" w:customStyle="1" w:styleId="6qdm">
    <w:name w:val="_6qdm"/>
    <w:basedOn w:val="DefaultParagraphFont"/>
    <w:rsid w:val="00C869DC"/>
  </w:style>
  <w:style w:type="character" w:customStyle="1" w:styleId="Heading1Char">
    <w:name w:val="Heading 1 Char"/>
    <w:basedOn w:val="DefaultParagraphFont"/>
    <w:link w:val="Heading1"/>
    <w:uiPriority w:val="9"/>
    <w:rsid w:val="00631F72"/>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3772C"/>
    <w:rPr>
      <w:color w:val="605E5C"/>
      <w:shd w:val="clear" w:color="auto" w:fill="E1DFDD"/>
    </w:rPr>
  </w:style>
  <w:style w:type="character" w:customStyle="1" w:styleId="d2edcug0">
    <w:name w:val="d2edcug0"/>
    <w:basedOn w:val="DefaultParagraphFont"/>
    <w:rsid w:val="00053D27"/>
  </w:style>
  <w:style w:type="paragraph" w:styleId="BodyTextIndent3">
    <w:name w:val="Body Text Indent 3"/>
    <w:basedOn w:val="Normal"/>
    <w:link w:val="BodyTextIndent3Char"/>
    <w:uiPriority w:val="99"/>
    <w:semiHidden/>
    <w:unhideWhenUsed/>
    <w:rsid w:val="000A46A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46AD"/>
    <w:rPr>
      <w:rFonts w:ascii="Times New Roman" w:eastAsia="Times New Roman" w:hAnsi="Times New Roman" w:cs="Times New Roman"/>
      <w:sz w:val="16"/>
      <w:szCs w:val="16"/>
    </w:rPr>
  </w:style>
  <w:style w:type="character" w:styleId="Strong">
    <w:name w:val="Strong"/>
    <w:basedOn w:val="DefaultParagraphFont"/>
    <w:uiPriority w:val="22"/>
    <w:qFormat/>
    <w:rsid w:val="00436034"/>
    <w:rPr>
      <w:b/>
      <w:bCs/>
    </w:rPr>
  </w:style>
  <w:style w:type="character" w:styleId="Emphasis">
    <w:name w:val="Emphasis"/>
    <w:basedOn w:val="DefaultParagraphFont"/>
    <w:uiPriority w:val="20"/>
    <w:qFormat/>
    <w:rsid w:val="00436034"/>
    <w:rPr>
      <w:i/>
      <w:iCs/>
    </w:rPr>
  </w:style>
  <w:style w:type="character" w:customStyle="1" w:styleId="tojvnm2t">
    <w:name w:val="tojvnm2t"/>
    <w:basedOn w:val="DefaultParagraphFont"/>
    <w:rsid w:val="00E109E7"/>
  </w:style>
  <w:style w:type="table" w:styleId="TableGrid">
    <w:name w:val="Table Grid"/>
    <w:basedOn w:val="TableNormal"/>
    <w:uiPriority w:val="59"/>
    <w:rsid w:val="00990C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3B0E31"/>
  </w:style>
  <w:style w:type="paragraph" w:styleId="HTMLPreformatted">
    <w:name w:val="HTML Preformatted"/>
    <w:basedOn w:val="Normal"/>
    <w:link w:val="HTMLPreformattedChar"/>
    <w:uiPriority w:val="99"/>
    <w:semiHidden/>
    <w:rsid w:val="002D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D6AFF"/>
    <w:rPr>
      <w:rFonts w:ascii="Courier New" w:eastAsia="Times New Roman" w:hAnsi="Courier New" w:cs="Courier New"/>
      <w:sz w:val="20"/>
      <w:szCs w:val="20"/>
    </w:rPr>
  </w:style>
  <w:style w:type="character" w:customStyle="1" w:styleId="nc684nl6">
    <w:name w:val="nc684nl6"/>
    <w:basedOn w:val="DefaultParagraphFont"/>
    <w:rsid w:val="008A5BF4"/>
  </w:style>
  <w:style w:type="character" w:customStyle="1" w:styleId="sbicaptiontext">
    <w:name w:val="sbi_caption_text"/>
    <w:basedOn w:val="DefaultParagraphFont"/>
    <w:rsid w:val="00D03826"/>
  </w:style>
  <w:style w:type="character" w:customStyle="1" w:styleId="gmail-d2edcug0">
    <w:name w:val="gmail-d2edcug0"/>
    <w:basedOn w:val="DefaultParagraphFont"/>
    <w:rsid w:val="000B33CF"/>
  </w:style>
  <w:style w:type="character" w:customStyle="1" w:styleId="hotkey-layer">
    <w:name w:val="hotkey-layer"/>
    <w:basedOn w:val="DefaultParagraphFont"/>
    <w:rsid w:val="00DC1D4D"/>
  </w:style>
  <w:style w:type="character" w:customStyle="1" w:styleId="bcu-upload-status">
    <w:name w:val="bcu-upload-status"/>
    <w:basedOn w:val="DefaultParagraphFont"/>
    <w:rsid w:val="0041753C"/>
  </w:style>
  <w:style w:type="character" w:customStyle="1" w:styleId="UnresolvedMention">
    <w:name w:val="Unresolved Mention"/>
    <w:basedOn w:val="DefaultParagraphFont"/>
    <w:uiPriority w:val="99"/>
    <w:semiHidden/>
    <w:unhideWhenUsed/>
    <w:rsid w:val="00E903EF"/>
    <w:rPr>
      <w:color w:val="605E5C"/>
      <w:shd w:val="clear" w:color="auto" w:fill="E1DFDD"/>
    </w:rPr>
  </w:style>
  <w:style w:type="character" w:customStyle="1" w:styleId="xt0e3qv">
    <w:name w:val="xt0e3qv"/>
    <w:basedOn w:val="DefaultParagraphFont"/>
    <w:rsid w:val="0051339A"/>
  </w:style>
  <w:style w:type="paragraph" w:styleId="BodyText">
    <w:name w:val="Body Text"/>
    <w:basedOn w:val="Normal"/>
    <w:link w:val="BodyTextChar"/>
    <w:uiPriority w:val="99"/>
    <w:semiHidden/>
    <w:unhideWhenUsed/>
    <w:rsid w:val="00E20CF6"/>
    <w:pPr>
      <w:spacing w:after="120"/>
    </w:pPr>
  </w:style>
  <w:style w:type="character" w:customStyle="1" w:styleId="BodyTextChar">
    <w:name w:val="Body Text Char"/>
    <w:basedOn w:val="DefaultParagraphFont"/>
    <w:link w:val="BodyText"/>
    <w:uiPriority w:val="99"/>
    <w:semiHidden/>
    <w:rsid w:val="00E20CF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4308">
      <w:bodyDiv w:val="1"/>
      <w:marLeft w:val="0"/>
      <w:marRight w:val="0"/>
      <w:marTop w:val="0"/>
      <w:marBottom w:val="0"/>
      <w:divBdr>
        <w:top w:val="none" w:sz="0" w:space="0" w:color="auto"/>
        <w:left w:val="none" w:sz="0" w:space="0" w:color="auto"/>
        <w:bottom w:val="none" w:sz="0" w:space="0" w:color="auto"/>
        <w:right w:val="none" w:sz="0" w:space="0" w:color="auto"/>
      </w:divBdr>
      <w:divsChild>
        <w:div w:id="130757658">
          <w:marLeft w:val="0"/>
          <w:marRight w:val="0"/>
          <w:marTop w:val="0"/>
          <w:marBottom w:val="0"/>
          <w:divBdr>
            <w:top w:val="none" w:sz="0" w:space="0" w:color="auto"/>
            <w:left w:val="none" w:sz="0" w:space="0" w:color="auto"/>
            <w:bottom w:val="none" w:sz="0" w:space="0" w:color="auto"/>
            <w:right w:val="none" w:sz="0" w:space="0" w:color="auto"/>
          </w:divBdr>
          <w:divsChild>
            <w:div w:id="1716851733">
              <w:marLeft w:val="0"/>
              <w:marRight w:val="0"/>
              <w:marTop w:val="0"/>
              <w:marBottom w:val="0"/>
              <w:divBdr>
                <w:top w:val="none" w:sz="0" w:space="0" w:color="auto"/>
                <w:left w:val="none" w:sz="0" w:space="0" w:color="auto"/>
                <w:bottom w:val="none" w:sz="0" w:space="0" w:color="auto"/>
                <w:right w:val="none" w:sz="0" w:space="0" w:color="auto"/>
              </w:divBdr>
            </w:div>
          </w:divsChild>
        </w:div>
        <w:div w:id="1735009192">
          <w:marLeft w:val="0"/>
          <w:marRight w:val="0"/>
          <w:marTop w:val="0"/>
          <w:marBottom w:val="0"/>
          <w:divBdr>
            <w:top w:val="none" w:sz="0" w:space="0" w:color="auto"/>
            <w:left w:val="none" w:sz="0" w:space="0" w:color="auto"/>
            <w:bottom w:val="none" w:sz="0" w:space="0" w:color="auto"/>
            <w:right w:val="none" w:sz="0" w:space="0" w:color="auto"/>
          </w:divBdr>
        </w:div>
        <w:div w:id="1168207433">
          <w:marLeft w:val="0"/>
          <w:marRight w:val="0"/>
          <w:marTop w:val="0"/>
          <w:marBottom w:val="0"/>
          <w:divBdr>
            <w:top w:val="none" w:sz="0" w:space="0" w:color="auto"/>
            <w:left w:val="none" w:sz="0" w:space="0" w:color="auto"/>
            <w:bottom w:val="none" w:sz="0" w:space="0" w:color="auto"/>
            <w:right w:val="none" w:sz="0" w:space="0" w:color="auto"/>
          </w:divBdr>
          <w:divsChild>
            <w:div w:id="71703616">
              <w:marLeft w:val="0"/>
              <w:marRight w:val="0"/>
              <w:marTop w:val="0"/>
              <w:marBottom w:val="0"/>
              <w:divBdr>
                <w:top w:val="none" w:sz="0" w:space="0" w:color="auto"/>
                <w:left w:val="none" w:sz="0" w:space="0" w:color="auto"/>
                <w:bottom w:val="none" w:sz="0" w:space="0" w:color="auto"/>
                <w:right w:val="none" w:sz="0" w:space="0" w:color="auto"/>
              </w:divBdr>
              <w:divsChild>
                <w:div w:id="263654384">
                  <w:marLeft w:val="0"/>
                  <w:marRight w:val="0"/>
                  <w:marTop w:val="0"/>
                  <w:marBottom w:val="0"/>
                  <w:divBdr>
                    <w:top w:val="none" w:sz="0" w:space="0" w:color="auto"/>
                    <w:left w:val="none" w:sz="0" w:space="0" w:color="auto"/>
                    <w:bottom w:val="none" w:sz="0" w:space="0" w:color="auto"/>
                    <w:right w:val="none" w:sz="0" w:space="0" w:color="auto"/>
                  </w:divBdr>
                  <w:divsChild>
                    <w:div w:id="1968733908">
                      <w:marLeft w:val="0"/>
                      <w:marRight w:val="0"/>
                      <w:marTop w:val="0"/>
                      <w:marBottom w:val="0"/>
                      <w:divBdr>
                        <w:top w:val="none" w:sz="0" w:space="0" w:color="auto"/>
                        <w:left w:val="none" w:sz="0" w:space="0" w:color="auto"/>
                        <w:bottom w:val="none" w:sz="0" w:space="0" w:color="auto"/>
                        <w:right w:val="none" w:sz="0" w:space="0" w:color="auto"/>
                      </w:divBdr>
                      <w:divsChild>
                        <w:div w:id="1238827511">
                          <w:marLeft w:val="0"/>
                          <w:marRight w:val="0"/>
                          <w:marTop w:val="0"/>
                          <w:marBottom w:val="0"/>
                          <w:divBdr>
                            <w:top w:val="none" w:sz="0" w:space="0" w:color="auto"/>
                            <w:left w:val="none" w:sz="0" w:space="0" w:color="auto"/>
                            <w:bottom w:val="none" w:sz="0" w:space="0" w:color="auto"/>
                            <w:right w:val="none" w:sz="0" w:space="0" w:color="auto"/>
                          </w:divBdr>
                          <w:divsChild>
                            <w:div w:id="59520466">
                              <w:marLeft w:val="0"/>
                              <w:marRight w:val="0"/>
                              <w:marTop w:val="0"/>
                              <w:marBottom w:val="0"/>
                              <w:divBdr>
                                <w:top w:val="none" w:sz="0" w:space="0" w:color="auto"/>
                                <w:left w:val="none" w:sz="0" w:space="0" w:color="auto"/>
                                <w:bottom w:val="none" w:sz="0" w:space="0" w:color="auto"/>
                                <w:right w:val="none" w:sz="0" w:space="0" w:color="auto"/>
                              </w:divBdr>
                              <w:divsChild>
                                <w:div w:id="165092554">
                                  <w:marLeft w:val="0"/>
                                  <w:marRight w:val="0"/>
                                  <w:marTop w:val="0"/>
                                  <w:marBottom w:val="0"/>
                                  <w:divBdr>
                                    <w:top w:val="none" w:sz="0" w:space="0" w:color="auto"/>
                                    <w:left w:val="none" w:sz="0" w:space="0" w:color="auto"/>
                                    <w:bottom w:val="none" w:sz="0" w:space="0" w:color="auto"/>
                                    <w:right w:val="none" w:sz="0" w:space="0" w:color="auto"/>
                                  </w:divBdr>
                                  <w:divsChild>
                                    <w:div w:id="1679965242">
                                      <w:marLeft w:val="0"/>
                                      <w:marRight w:val="0"/>
                                      <w:marTop w:val="0"/>
                                      <w:marBottom w:val="0"/>
                                      <w:divBdr>
                                        <w:top w:val="none" w:sz="0" w:space="0" w:color="auto"/>
                                        <w:left w:val="none" w:sz="0" w:space="0" w:color="auto"/>
                                        <w:bottom w:val="none" w:sz="0" w:space="0" w:color="auto"/>
                                        <w:right w:val="none" w:sz="0" w:space="0" w:color="auto"/>
                                      </w:divBdr>
                                      <w:divsChild>
                                        <w:div w:id="1575578687">
                                          <w:marLeft w:val="0"/>
                                          <w:marRight w:val="0"/>
                                          <w:marTop w:val="0"/>
                                          <w:marBottom w:val="0"/>
                                          <w:divBdr>
                                            <w:top w:val="none" w:sz="0" w:space="0" w:color="auto"/>
                                            <w:left w:val="none" w:sz="0" w:space="0" w:color="auto"/>
                                            <w:bottom w:val="none" w:sz="0" w:space="0" w:color="auto"/>
                                            <w:right w:val="none" w:sz="0" w:space="0" w:color="auto"/>
                                          </w:divBdr>
                                          <w:divsChild>
                                            <w:div w:id="15276303">
                                              <w:marLeft w:val="0"/>
                                              <w:marRight w:val="0"/>
                                              <w:marTop w:val="0"/>
                                              <w:marBottom w:val="0"/>
                                              <w:divBdr>
                                                <w:top w:val="none" w:sz="0" w:space="0" w:color="auto"/>
                                                <w:left w:val="none" w:sz="0" w:space="0" w:color="auto"/>
                                                <w:bottom w:val="none" w:sz="0" w:space="0" w:color="auto"/>
                                                <w:right w:val="none" w:sz="0" w:space="0" w:color="auto"/>
                                              </w:divBdr>
                                              <w:divsChild>
                                                <w:div w:id="1698236863">
                                                  <w:marLeft w:val="0"/>
                                                  <w:marRight w:val="0"/>
                                                  <w:marTop w:val="0"/>
                                                  <w:marBottom w:val="0"/>
                                                  <w:divBdr>
                                                    <w:top w:val="none" w:sz="0" w:space="0" w:color="auto"/>
                                                    <w:left w:val="none" w:sz="0" w:space="0" w:color="auto"/>
                                                    <w:bottom w:val="none" w:sz="0" w:space="0" w:color="auto"/>
                                                    <w:right w:val="none" w:sz="0" w:space="0" w:color="auto"/>
                                                  </w:divBdr>
                                                  <w:divsChild>
                                                    <w:div w:id="21387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605975">
                      <w:marLeft w:val="0"/>
                      <w:marRight w:val="0"/>
                      <w:marTop w:val="0"/>
                      <w:marBottom w:val="0"/>
                      <w:divBdr>
                        <w:top w:val="none" w:sz="0" w:space="0" w:color="auto"/>
                        <w:left w:val="none" w:sz="0" w:space="0" w:color="auto"/>
                        <w:bottom w:val="none" w:sz="0" w:space="0" w:color="auto"/>
                        <w:right w:val="none" w:sz="0" w:space="0" w:color="auto"/>
                      </w:divBdr>
                      <w:divsChild>
                        <w:div w:id="186216652">
                          <w:marLeft w:val="0"/>
                          <w:marRight w:val="0"/>
                          <w:marTop w:val="0"/>
                          <w:marBottom w:val="0"/>
                          <w:divBdr>
                            <w:top w:val="none" w:sz="0" w:space="0" w:color="auto"/>
                            <w:left w:val="none" w:sz="0" w:space="0" w:color="auto"/>
                            <w:bottom w:val="none" w:sz="0" w:space="0" w:color="auto"/>
                            <w:right w:val="none" w:sz="0" w:space="0" w:color="auto"/>
                          </w:divBdr>
                          <w:divsChild>
                            <w:div w:id="7301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91642">
      <w:bodyDiv w:val="1"/>
      <w:marLeft w:val="0"/>
      <w:marRight w:val="0"/>
      <w:marTop w:val="0"/>
      <w:marBottom w:val="0"/>
      <w:divBdr>
        <w:top w:val="none" w:sz="0" w:space="0" w:color="auto"/>
        <w:left w:val="none" w:sz="0" w:space="0" w:color="auto"/>
        <w:bottom w:val="none" w:sz="0" w:space="0" w:color="auto"/>
        <w:right w:val="none" w:sz="0" w:space="0" w:color="auto"/>
      </w:divBdr>
    </w:div>
    <w:div w:id="177282055">
      <w:bodyDiv w:val="1"/>
      <w:marLeft w:val="0"/>
      <w:marRight w:val="0"/>
      <w:marTop w:val="0"/>
      <w:marBottom w:val="0"/>
      <w:divBdr>
        <w:top w:val="none" w:sz="0" w:space="0" w:color="auto"/>
        <w:left w:val="none" w:sz="0" w:space="0" w:color="auto"/>
        <w:bottom w:val="none" w:sz="0" w:space="0" w:color="auto"/>
        <w:right w:val="none" w:sz="0" w:space="0" w:color="auto"/>
      </w:divBdr>
      <w:divsChild>
        <w:div w:id="1725372663">
          <w:marLeft w:val="0"/>
          <w:marRight w:val="0"/>
          <w:marTop w:val="0"/>
          <w:marBottom w:val="0"/>
          <w:divBdr>
            <w:top w:val="none" w:sz="0" w:space="0" w:color="auto"/>
            <w:left w:val="none" w:sz="0" w:space="0" w:color="auto"/>
            <w:bottom w:val="none" w:sz="0" w:space="0" w:color="auto"/>
            <w:right w:val="none" w:sz="0" w:space="0" w:color="auto"/>
          </w:divBdr>
        </w:div>
        <w:div w:id="1115563527">
          <w:marLeft w:val="0"/>
          <w:marRight w:val="0"/>
          <w:marTop w:val="0"/>
          <w:marBottom w:val="0"/>
          <w:divBdr>
            <w:top w:val="none" w:sz="0" w:space="0" w:color="auto"/>
            <w:left w:val="none" w:sz="0" w:space="0" w:color="auto"/>
            <w:bottom w:val="none" w:sz="0" w:space="0" w:color="auto"/>
            <w:right w:val="none" w:sz="0" w:space="0" w:color="auto"/>
          </w:divBdr>
        </w:div>
        <w:div w:id="1930235961">
          <w:marLeft w:val="0"/>
          <w:marRight w:val="0"/>
          <w:marTop w:val="0"/>
          <w:marBottom w:val="0"/>
          <w:divBdr>
            <w:top w:val="none" w:sz="0" w:space="0" w:color="auto"/>
            <w:left w:val="none" w:sz="0" w:space="0" w:color="auto"/>
            <w:bottom w:val="none" w:sz="0" w:space="0" w:color="auto"/>
            <w:right w:val="none" w:sz="0" w:space="0" w:color="auto"/>
          </w:divBdr>
        </w:div>
        <w:div w:id="1934509128">
          <w:marLeft w:val="0"/>
          <w:marRight w:val="0"/>
          <w:marTop w:val="0"/>
          <w:marBottom w:val="0"/>
          <w:divBdr>
            <w:top w:val="none" w:sz="0" w:space="0" w:color="auto"/>
            <w:left w:val="none" w:sz="0" w:space="0" w:color="auto"/>
            <w:bottom w:val="none" w:sz="0" w:space="0" w:color="auto"/>
            <w:right w:val="none" w:sz="0" w:space="0" w:color="auto"/>
          </w:divBdr>
        </w:div>
        <w:div w:id="611516834">
          <w:marLeft w:val="0"/>
          <w:marRight w:val="0"/>
          <w:marTop w:val="0"/>
          <w:marBottom w:val="0"/>
          <w:divBdr>
            <w:top w:val="none" w:sz="0" w:space="0" w:color="auto"/>
            <w:left w:val="none" w:sz="0" w:space="0" w:color="auto"/>
            <w:bottom w:val="none" w:sz="0" w:space="0" w:color="auto"/>
            <w:right w:val="none" w:sz="0" w:space="0" w:color="auto"/>
          </w:divBdr>
        </w:div>
        <w:div w:id="844441112">
          <w:marLeft w:val="0"/>
          <w:marRight w:val="0"/>
          <w:marTop w:val="0"/>
          <w:marBottom w:val="0"/>
          <w:divBdr>
            <w:top w:val="none" w:sz="0" w:space="0" w:color="auto"/>
            <w:left w:val="none" w:sz="0" w:space="0" w:color="auto"/>
            <w:bottom w:val="none" w:sz="0" w:space="0" w:color="auto"/>
            <w:right w:val="none" w:sz="0" w:space="0" w:color="auto"/>
          </w:divBdr>
        </w:div>
        <w:div w:id="1848130487">
          <w:marLeft w:val="0"/>
          <w:marRight w:val="0"/>
          <w:marTop w:val="0"/>
          <w:marBottom w:val="0"/>
          <w:divBdr>
            <w:top w:val="none" w:sz="0" w:space="0" w:color="auto"/>
            <w:left w:val="none" w:sz="0" w:space="0" w:color="auto"/>
            <w:bottom w:val="none" w:sz="0" w:space="0" w:color="auto"/>
            <w:right w:val="none" w:sz="0" w:space="0" w:color="auto"/>
          </w:divBdr>
        </w:div>
        <w:div w:id="2092969726">
          <w:marLeft w:val="0"/>
          <w:marRight w:val="0"/>
          <w:marTop w:val="0"/>
          <w:marBottom w:val="0"/>
          <w:divBdr>
            <w:top w:val="none" w:sz="0" w:space="0" w:color="auto"/>
            <w:left w:val="none" w:sz="0" w:space="0" w:color="auto"/>
            <w:bottom w:val="none" w:sz="0" w:space="0" w:color="auto"/>
            <w:right w:val="none" w:sz="0" w:space="0" w:color="auto"/>
          </w:divBdr>
        </w:div>
        <w:div w:id="1536430489">
          <w:marLeft w:val="0"/>
          <w:marRight w:val="0"/>
          <w:marTop w:val="0"/>
          <w:marBottom w:val="0"/>
          <w:divBdr>
            <w:top w:val="none" w:sz="0" w:space="0" w:color="auto"/>
            <w:left w:val="none" w:sz="0" w:space="0" w:color="auto"/>
            <w:bottom w:val="none" w:sz="0" w:space="0" w:color="auto"/>
            <w:right w:val="none" w:sz="0" w:space="0" w:color="auto"/>
          </w:divBdr>
        </w:div>
        <w:div w:id="1150829479">
          <w:marLeft w:val="0"/>
          <w:marRight w:val="0"/>
          <w:marTop w:val="0"/>
          <w:marBottom w:val="0"/>
          <w:divBdr>
            <w:top w:val="none" w:sz="0" w:space="0" w:color="auto"/>
            <w:left w:val="none" w:sz="0" w:space="0" w:color="auto"/>
            <w:bottom w:val="none" w:sz="0" w:space="0" w:color="auto"/>
            <w:right w:val="none" w:sz="0" w:space="0" w:color="auto"/>
          </w:divBdr>
          <w:divsChild>
            <w:div w:id="547377751">
              <w:marLeft w:val="0"/>
              <w:marRight w:val="0"/>
              <w:marTop w:val="0"/>
              <w:marBottom w:val="0"/>
              <w:divBdr>
                <w:top w:val="none" w:sz="0" w:space="0" w:color="auto"/>
                <w:left w:val="none" w:sz="0" w:space="0" w:color="auto"/>
                <w:bottom w:val="none" w:sz="0" w:space="0" w:color="auto"/>
                <w:right w:val="none" w:sz="0" w:space="0" w:color="auto"/>
              </w:divBdr>
            </w:div>
            <w:div w:id="365837204">
              <w:marLeft w:val="0"/>
              <w:marRight w:val="0"/>
              <w:marTop w:val="0"/>
              <w:marBottom w:val="0"/>
              <w:divBdr>
                <w:top w:val="none" w:sz="0" w:space="0" w:color="auto"/>
                <w:left w:val="none" w:sz="0" w:space="0" w:color="auto"/>
                <w:bottom w:val="none" w:sz="0" w:space="0" w:color="auto"/>
                <w:right w:val="none" w:sz="0" w:space="0" w:color="auto"/>
              </w:divBdr>
              <w:divsChild>
                <w:div w:id="1826583407">
                  <w:marLeft w:val="0"/>
                  <w:marRight w:val="0"/>
                  <w:marTop w:val="0"/>
                  <w:marBottom w:val="0"/>
                  <w:divBdr>
                    <w:top w:val="none" w:sz="0" w:space="0" w:color="auto"/>
                    <w:left w:val="none" w:sz="0" w:space="0" w:color="auto"/>
                    <w:bottom w:val="none" w:sz="0" w:space="0" w:color="auto"/>
                    <w:right w:val="none" w:sz="0" w:space="0" w:color="auto"/>
                  </w:divBdr>
                </w:div>
                <w:div w:id="183783694">
                  <w:marLeft w:val="0"/>
                  <w:marRight w:val="0"/>
                  <w:marTop w:val="0"/>
                  <w:marBottom w:val="0"/>
                  <w:divBdr>
                    <w:top w:val="none" w:sz="0" w:space="0" w:color="auto"/>
                    <w:left w:val="none" w:sz="0" w:space="0" w:color="auto"/>
                    <w:bottom w:val="none" w:sz="0" w:space="0" w:color="auto"/>
                    <w:right w:val="none" w:sz="0" w:space="0" w:color="auto"/>
                  </w:divBdr>
                </w:div>
                <w:div w:id="804157876">
                  <w:marLeft w:val="0"/>
                  <w:marRight w:val="0"/>
                  <w:marTop w:val="0"/>
                  <w:marBottom w:val="0"/>
                  <w:divBdr>
                    <w:top w:val="none" w:sz="0" w:space="0" w:color="auto"/>
                    <w:left w:val="none" w:sz="0" w:space="0" w:color="auto"/>
                    <w:bottom w:val="none" w:sz="0" w:space="0" w:color="auto"/>
                    <w:right w:val="none" w:sz="0" w:space="0" w:color="auto"/>
                  </w:divBdr>
                </w:div>
                <w:div w:id="415981807">
                  <w:marLeft w:val="0"/>
                  <w:marRight w:val="0"/>
                  <w:marTop w:val="0"/>
                  <w:marBottom w:val="0"/>
                  <w:divBdr>
                    <w:top w:val="none" w:sz="0" w:space="0" w:color="auto"/>
                    <w:left w:val="none" w:sz="0" w:space="0" w:color="auto"/>
                    <w:bottom w:val="none" w:sz="0" w:space="0" w:color="auto"/>
                    <w:right w:val="none" w:sz="0" w:space="0" w:color="auto"/>
                  </w:divBdr>
                </w:div>
                <w:div w:id="145983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843">
      <w:bodyDiv w:val="1"/>
      <w:marLeft w:val="0"/>
      <w:marRight w:val="0"/>
      <w:marTop w:val="0"/>
      <w:marBottom w:val="0"/>
      <w:divBdr>
        <w:top w:val="none" w:sz="0" w:space="0" w:color="auto"/>
        <w:left w:val="none" w:sz="0" w:space="0" w:color="auto"/>
        <w:bottom w:val="none" w:sz="0" w:space="0" w:color="auto"/>
        <w:right w:val="none" w:sz="0" w:space="0" w:color="auto"/>
      </w:divBdr>
    </w:div>
    <w:div w:id="240529368">
      <w:bodyDiv w:val="1"/>
      <w:marLeft w:val="0"/>
      <w:marRight w:val="0"/>
      <w:marTop w:val="0"/>
      <w:marBottom w:val="0"/>
      <w:divBdr>
        <w:top w:val="none" w:sz="0" w:space="0" w:color="auto"/>
        <w:left w:val="none" w:sz="0" w:space="0" w:color="auto"/>
        <w:bottom w:val="none" w:sz="0" w:space="0" w:color="auto"/>
        <w:right w:val="none" w:sz="0" w:space="0" w:color="auto"/>
      </w:divBdr>
    </w:div>
    <w:div w:id="324552306">
      <w:bodyDiv w:val="1"/>
      <w:marLeft w:val="0"/>
      <w:marRight w:val="0"/>
      <w:marTop w:val="0"/>
      <w:marBottom w:val="0"/>
      <w:divBdr>
        <w:top w:val="none" w:sz="0" w:space="0" w:color="auto"/>
        <w:left w:val="none" w:sz="0" w:space="0" w:color="auto"/>
        <w:bottom w:val="none" w:sz="0" w:space="0" w:color="auto"/>
        <w:right w:val="none" w:sz="0" w:space="0" w:color="auto"/>
      </w:divBdr>
    </w:div>
    <w:div w:id="404231760">
      <w:bodyDiv w:val="1"/>
      <w:marLeft w:val="0"/>
      <w:marRight w:val="0"/>
      <w:marTop w:val="0"/>
      <w:marBottom w:val="0"/>
      <w:divBdr>
        <w:top w:val="none" w:sz="0" w:space="0" w:color="auto"/>
        <w:left w:val="none" w:sz="0" w:space="0" w:color="auto"/>
        <w:bottom w:val="none" w:sz="0" w:space="0" w:color="auto"/>
        <w:right w:val="none" w:sz="0" w:space="0" w:color="auto"/>
      </w:divBdr>
    </w:div>
    <w:div w:id="507061497">
      <w:bodyDiv w:val="1"/>
      <w:marLeft w:val="0"/>
      <w:marRight w:val="0"/>
      <w:marTop w:val="0"/>
      <w:marBottom w:val="0"/>
      <w:divBdr>
        <w:top w:val="none" w:sz="0" w:space="0" w:color="auto"/>
        <w:left w:val="none" w:sz="0" w:space="0" w:color="auto"/>
        <w:bottom w:val="none" w:sz="0" w:space="0" w:color="auto"/>
        <w:right w:val="none" w:sz="0" w:space="0" w:color="auto"/>
      </w:divBdr>
    </w:div>
    <w:div w:id="521210688">
      <w:bodyDiv w:val="1"/>
      <w:marLeft w:val="0"/>
      <w:marRight w:val="0"/>
      <w:marTop w:val="0"/>
      <w:marBottom w:val="0"/>
      <w:divBdr>
        <w:top w:val="none" w:sz="0" w:space="0" w:color="auto"/>
        <w:left w:val="none" w:sz="0" w:space="0" w:color="auto"/>
        <w:bottom w:val="none" w:sz="0" w:space="0" w:color="auto"/>
        <w:right w:val="none" w:sz="0" w:space="0" w:color="auto"/>
      </w:divBdr>
    </w:div>
    <w:div w:id="547301187">
      <w:bodyDiv w:val="1"/>
      <w:marLeft w:val="0"/>
      <w:marRight w:val="0"/>
      <w:marTop w:val="0"/>
      <w:marBottom w:val="0"/>
      <w:divBdr>
        <w:top w:val="none" w:sz="0" w:space="0" w:color="auto"/>
        <w:left w:val="none" w:sz="0" w:space="0" w:color="auto"/>
        <w:bottom w:val="none" w:sz="0" w:space="0" w:color="auto"/>
        <w:right w:val="none" w:sz="0" w:space="0" w:color="auto"/>
      </w:divBdr>
      <w:divsChild>
        <w:div w:id="2124225377">
          <w:marLeft w:val="0"/>
          <w:marRight w:val="0"/>
          <w:marTop w:val="0"/>
          <w:marBottom w:val="0"/>
          <w:divBdr>
            <w:top w:val="none" w:sz="0" w:space="0" w:color="auto"/>
            <w:left w:val="none" w:sz="0" w:space="0" w:color="auto"/>
            <w:bottom w:val="none" w:sz="0" w:space="0" w:color="auto"/>
            <w:right w:val="none" w:sz="0" w:space="0" w:color="auto"/>
          </w:divBdr>
          <w:divsChild>
            <w:div w:id="587471607">
              <w:marLeft w:val="0"/>
              <w:marRight w:val="0"/>
              <w:marTop w:val="0"/>
              <w:marBottom w:val="0"/>
              <w:divBdr>
                <w:top w:val="none" w:sz="0" w:space="0" w:color="auto"/>
                <w:left w:val="none" w:sz="0" w:space="0" w:color="auto"/>
                <w:bottom w:val="none" w:sz="0" w:space="0" w:color="auto"/>
                <w:right w:val="none" w:sz="0" w:space="0" w:color="auto"/>
              </w:divBdr>
            </w:div>
          </w:divsChild>
        </w:div>
        <w:div w:id="1640182735">
          <w:marLeft w:val="0"/>
          <w:marRight w:val="0"/>
          <w:marTop w:val="0"/>
          <w:marBottom w:val="0"/>
          <w:divBdr>
            <w:top w:val="none" w:sz="0" w:space="0" w:color="auto"/>
            <w:left w:val="none" w:sz="0" w:space="0" w:color="auto"/>
            <w:bottom w:val="none" w:sz="0" w:space="0" w:color="auto"/>
            <w:right w:val="none" w:sz="0" w:space="0" w:color="auto"/>
          </w:divBdr>
          <w:divsChild>
            <w:div w:id="1473673677">
              <w:marLeft w:val="0"/>
              <w:marRight w:val="0"/>
              <w:marTop w:val="0"/>
              <w:marBottom w:val="0"/>
              <w:divBdr>
                <w:top w:val="none" w:sz="0" w:space="0" w:color="auto"/>
                <w:left w:val="none" w:sz="0" w:space="0" w:color="auto"/>
                <w:bottom w:val="none" w:sz="0" w:space="0" w:color="auto"/>
                <w:right w:val="none" w:sz="0" w:space="0" w:color="auto"/>
              </w:divBdr>
            </w:div>
          </w:divsChild>
        </w:div>
        <w:div w:id="39330629">
          <w:marLeft w:val="0"/>
          <w:marRight w:val="0"/>
          <w:marTop w:val="0"/>
          <w:marBottom w:val="0"/>
          <w:divBdr>
            <w:top w:val="none" w:sz="0" w:space="0" w:color="auto"/>
            <w:left w:val="none" w:sz="0" w:space="0" w:color="auto"/>
            <w:bottom w:val="none" w:sz="0" w:space="0" w:color="auto"/>
            <w:right w:val="none" w:sz="0" w:space="0" w:color="auto"/>
          </w:divBdr>
          <w:divsChild>
            <w:div w:id="7462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11579">
      <w:bodyDiv w:val="1"/>
      <w:marLeft w:val="0"/>
      <w:marRight w:val="0"/>
      <w:marTop w:val="0"/>
      <w:marBottom w:val="0"/>
      <w:divBdr>
        <w:top w:val="none" w:sz="0" w:space="0" w:color="auto"/>
        <w:left w:val="none" w:sz="0" w:space="0" w:color="auto"/>
        <w:bottom w:val="none" w:sz="0" w:space="0" w:color="auto"/>
        <w:right w:val="none" w:sz="0" w:space="0" w:color="auto"/>
      </w:divBdr>
    </w:div>
    <w:div w:id="682510540">
      <w:bodyDiv w:val="1"/>
      <w:marLeft w:val="0"/>
      <w:marRight w:val="0"/>
      <w:marTop w:val="0"/>
      <w:marBottom w:val="0"/>
      <w:divBdr>
        <w:top w:val="none" w:sz="0" w:space="0" w:color="auto"/>
        <w:left w:val="none" w:sz="0" w:space="0" w:color="auto"/>
        <w:bottom w:val="none" w:sz="0" w:space="0" w:color="auto"/>
        <w:right w:val="none" w:sz="0" w:space="0" w:color="auto"/>
      </w:divBdr>
    </w:div>
    <w:div w:id="791902750">
      <w:bodyDiv w:val="1"/>
      <w:marLeft w:val="0"/>
      <w:marRight w:val="0"/>
      <w:marTop w:val="0"/>
      <w:marBottom w:val="0"/>
      <w:divBdr>
        <w:top w:val="none" w:sz="0" w:space="0" w:color="auto"/>
        <w:left w:val="none" w:sz="0" w:space="0" w:color="auto"/>
        <w:bottom w:val="none" w:sz="0" w:space="0" w:color="auto"/>
        <w:right w:val="none" w:sz="0" w:space="0" w:color="auto"/>
      </w:divBdr>
      <w:divsChild>
        <w:div w:id="1772627355">
          <w:marLeft w:val="0"/>
          <w:marRight w:val="0"/>
          <w:marTop w:val="0"/>
          <w:marBottom w:val="0"/>
          <w:divBdr>
            <w:top w:val="none" w:sz="0" w:space="0" w:color="auto"/>
            <w:left w:val="none" w:sz="0" w:space="0" w:color="auto"/>
            <w:bottom w:val="none" w:sz="0" w:space="0" w:color="auto"/>
            <w:right w:val="none" w:sz="0" w:space="0" w:color="auto"/>
          </w:divBdr>
          <w:divsChild>
            <w:div w:id="753169589">
              <w:marLeft w:val="0"/>
              <w:marRight w:val="0"/>
              <w:marTop w:val="0"/>
              <w:marBottom w:val="0"/>
              <w:divBdr>
                <w:top w:val="none" w:sz="0" w:space="0" w:color="auto"/>
                <w:left w:val="none" w:sz="0" w:space="0" w:color="auto"/>
                <w:bottom w:val="none" w:sz="0" w:space="0" w:color="auto"/>
                <w:right w:val="none" w:sz="0" w:space="0" w:color="auto"/>
              </w:divBdr>
            </w:div>
          </w:divsChild>
        </w:div>
        <w:div w:id="152910733">
          <w:marLeft w:val="0"/>
          <w:marRight w:val="0"/>
          <w:marTop w:val="0"/>
          <w:marBottom w:val="0"/>
          <w:divBdr>
            <w:top w:val="none" w:sz="0" w:space="0" w:color="auto"/>
            <w:left w:val="none" w:sz="0" w:space="0" w:color="auto"/>
            <w:bottom w:val="none" w:sz="0" w:space="0" w:color="auto"/>
            <w:right w:val="none" w:sz="0" w:space="0" w:color="auto"/>
          </w:divBdr>
          <w:divsChild>
            <w:div w:id="2046908655">
              <w:marLeft w:val="0"/>
              <w:marRight w:val="0"/>
              <w:marTop w:val="0"/>
              <w:marBottom w:val="0"/>
              <w:divBdr>
                <w:top w:val="none" w:sz="0" w:space="0" w:color="auto"/>
                <w:left w:val="none" w:sz="0" w:space="0" w:color="auto"/>
                <w:bottom w:val="none" w:sz="0" w:space="0" w:color="auto"/>
                <w:right w:val="none" w:sz="0" w:space="0" w:color="auto"/>
              </w:divBdr>
              <w:divsChild>
                <w:div w:id="884829101">
                  <w:marLeft w:val="0"/>
                  <w:marRight w:val="0"/>
                  <w:marTop w:val="0"/>
                  <w:marBottom w:val="0"/>
                  <w:divBdr>
                    <w:top w:val="none" w:sz="0" w:space="0" w:color="auto"/>
                    <w:left w:val="none" w:sz="0" w:space="0" w:color="auto"/>
                    <w:bottom w:val="none" w:sz="0" w:space="0" w:color="auto"/>
                    <w:right w:val="none" w:sz="0" w:space="0" w:color="auto"/>
                  </w:divBdr>
                  <w:divsChild>
                    <w:div w:id="1780374145">
                      <w:marLeft w:val="0"/>
                      <w:marRight w:val="0"/>
                      <w:marTop w:val="0"/>
                      <w:marBottom w:val="0"/>
                      <w:divBdr>
                        <w:top w:val="none" w:sz="0" w:space="0" w:color="auto"/>
                        <w:left w:val="none" w:sz="0" w:space="0" w:color="auto"/>
                        <w:bottom w:val="none" w:sz="0" w:space="0" w:color="auto"/>
                        <w:right w:val="none" w:sz="0" w:space="0" w:color="auto"/>
                      </w:divBdr>
                      <w:divsChild>
                        <w:div w:id="11034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3035">
              <w:marLeft w:val="0"/>
              <w:marRight w:val="0"/>
              <w:marTop w:val="0"/>
              <w:marBottom w:val="0"/>
              <w:divBdr>
                <w:top w:val="none" w:sz="0" w:space="0" w:color="auto"/>
                <w:left w:val="none" w:sz="0" w:space="0" w:color="auto"/>
                <w:bottom w:val="none" w:sz="0" w:space="0" w:color="auto"/>
                <w:right w:val="none" w:sz="0" w:space="0" w:color="auto"/>
              </w:divBdr>
              <w:divsChild>
                <w:div w:id="234054145">
                  <w:marLeft w:val="0"/>
                  <w:marRight w:val="0"/>
                  <w:marTop w:val="0"/>
                  <w:marBottom w:val="0"/>
                  <w:divBdr>
                    <w:top w:val="none" w:sz="0" w:space="0" w:color="auto"/>
                    <w:left w:val="none" w:sz="0" w:space="0" w:color="auto"/>
                    <w:bottom w:val="none" w:sz="0" w:space="0" w:color="auto"/>
                    <w:right w:val="none" w:sz="0" w:space="0" w:color="auto"/>
                  </w:divBdr>
                  <w:divsChild>
                    <w:div w:id="888153564">
                      <w:marLeft w:val="0"/>
                      <w:marRight w:val="0"/>
                      <w:marTop w:val="0"/>
                      <w:marBottom w:val="0"/>
                      <w:divBdr>
                        <w:top w:val="none" w:sz="0" w:space="0" w:color="auto"/>
                        <w:left w:val="none" w:sz="0" w:space="0" w:color="auto"/>
                        <w:bottom w:val="none" w:sz="0" w:space="0" w:color="auto"/>
                        <w:right w:val="none" w:sz="0" w:space="0" w:color="auto"/>
                      </w:divBdr>
                      <w:divsChild>
                        <w:div w:id="16865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032873">
      <w:bodyDiv w:val="1"/>
      <w:marLeft w:val="0"/>
      <w:marRight w:val="0"/>
      <w:marTop w:val="0"/>
      <w:marBottom w:val="0"/>
      <w:divBdr>
        <w:top w:val="none" w:sz="0" w:space="0" w:color="auto"/>
        <w:left w:val="none" w:sz="0" w:space="0" w:color="auto"/>
        <w:bottom w:val="none" w:sz="0" w:space="0" w:color="auto"/>
        <w:right w:val="none" w:sz="0" w:space="0" w:color="auto"/>
      </w:divBdr>
    </w:div>
    <w:div w:id="825901375">
      <w:bodyDiv w:val="1"/>
      <w:marLeft w:val="0"/>
      <w:marRight w:val="0"/>
      <w:marTop w:val="0"/>
      <w:marBottom w:val="0"/>
      <w:divBdr>
        <w:top w:val="none" w:sz="0" w:space="0" w:color="auto"/>
        <w:left w:val="none" w:sz="0" w:space="0" w:color="auto"/>
        <w:bottom w:val="none" w:sz="0" w:space="0" w:color="auto"/>
        <w:right w:val="none" w:sz="0" w:space="0" w:color="auto"/>
      </w:divBdr>
    </w:div>
    <w:div w:id="855463480">
      <w:bodyDiv w:val="1"/>
      <w:marLeft w:val="0"/>
      <w:marRight w:val="0"/>
      <w:marTop w:val="0"/>
      <w:marBottom w:val="0"/>
      <w:divBdr>
        <w:top w:val="none" w:sz="0" w:space="0" w:color="auto"/>
        <w:left w:val="none" w:sz="0" w:space="0" w:color="auto"/>
        <w:bottom w:val="none" w:sz="0" w:space="0" w:color="auto"/>
        <w:right w:val="none" w:sz="0" w:space="0" w:color="auto"/>
      </w:divBdr>
    </w:div>
    <w:div w:id="877200345">
      <w:bodyDiv w:val="1"/>
      <w:marLeft w:val="0"/>
      <w:marRight w:val="0"/>
      <w:marTop w:val="0"/>
      <w:marBottom w:val="0"/>
      <w:divBdr>
        <w:top w:val="none" w:sz="0" w:space="0" w:color="auto"/>
        <w:left w:val="none" w:sz="0" w:space="0" w:color="auto"/>
        <w:bottom w:val="none" w:sz="0" w:space="0" w:color="auto"/>
        <w:right w:val="none" w:sz="0" w:space="0" w:color="auto"/>
      </w:divBdr>
    </w:div>
    <w:div w:id="953630077">
      <w:bodyDiv w:val="1"/>
      <w:marLeft w:val="0"/>
      <w:marRight w:val="0"/>
      <w:marTop w:val="0"/>
      <w:marBottom w:val="0"/>
      <w:divBdr>
        <w:top w:val="none" w:sz="0" w:space="0" w:color="auto"/>
        <w:left w:val="none" w:sz="0" w:space="0" w:color="auto"/>
        <w:bottom w:val="none" w:sz="0" w:space="0" w:color="auto"/>
        <w:right w:val="none" w:sz="0" w:space="0" w:color="auto"/>
      </w:divBdr>
    </w:div>
    <w:div w:id="965886852">
      <w:bodyDiv w:val="1"/>
      <w:marLeft w:val="0"/>
      <w:marRight w:val="0"/>
      <w:marTop w:val="0"/>
      <w:marBottom w:val="0"/>
      <w:divBdr>
        <w:top w:val="none" w:sz="0" w:space="0" w:color="auto"/>
        <w:left w:val="none" w:sz="0" w:space="0" w:color="auto"/>
        <w:bottom w:val="none" w:sz="0" w:space="0" w:color="auto"/>
        <w:right w:val="none" w:sz="0" w:space="0" w:color="auto"/>
      </w:divBdr>
    </w:div>
    <w:div w:id="1033337220">
      <w:bodyDiv w:val="1"/>
      <w:marLeft w:val="0"/>
      <w:marRight w:val="0"/>
      <w:marTop w:val="0"/>
      <w:marBottom w:val="0"/>
      <w:divBdr>
        <w:top w:val="none" w:sz="0" w:space="0" w:color="auto"/>
        <w:left w:val="none" w:sz="0" w:space="0" w:color="auto"/>
        <w:bottom w:val="none" w:sz="0" w:space="0" w:color="auto"/>
        <w:right w:val="none" w:sz="0" w:space="0" w:color="auto"/>
      </w:divBdr>
    </w:div>
    <w:div w:id="1160270028">
      <w:bodyDiv w:val="1"/>
      <w:marLeft w:val="0"/>
      <w:marRight w:val="0"/>
      <w:marTop w:val="0"/>
      <w:marBottom w:val="0"/>
      <w:divBdr>
        <w:top w:val="none" w:sz="0" w:space="0" w:color="auto"/>
        <w:left w:val="none" w:sz="0" w:space="0" w:color="auto"/>
        <w:bottom w:val="none" w:sz="0" w:space="0" w:color="auto"/>
        <w:right w:val="none" w:sz="0" w:space="0" w:color="auto"/>
      </w:divBdr>
      <w:divsChild>
        <w:div w:id="1610046499">
          <w:marLeft w:val="0"/>
          <w:marRight w:val="0"/>
          <w:marTop w:val="0"/>
          <w:marBottom w:val="0"/>
          <w:divBdr>
            <w:top w:val="none" w:sz="0" w:space="0" w:color="auto"/>
            <w:left w:val="none" w:sz="0" w:space="0" w:color="auto"/>
            <w:bottom w:val="none" w:sz="0" w:space="0" w:color="auto"/>
            <w:right w:val="none" w:sz="0" w:space="0" w:color="auto"/>
          </w:divBdr>
          <w:divsChild>
            <w:div w:id="573667509">
              <w:marLeft w:val="0"/>
              <w:marRight w:val="0"/>
              <w:marTop w:val="0"/>
              <w:marBottom w:val="0"/>
              <w:divBdr>
                <w:top w:val="none" w:sz="0" w:space="0" w:color="auto"/>
                <w:left w:val="none" w:sz="0" w:space="0" w:color="auto"/>
                <w:bottom w:val="none" w:sz="0" w:space="0" w:color="auto"/>
                <w:right w:val="none" w:sz="0" w:space="0" w:color="auto"/>
              </w:divBdr>
              <w:divsChild>
                <w:div w:id="323704112">
                  <w:marLeft w:val="0"/>
                  <w:marRight w:val="0"/>
                  <w:marTop w:val="0"/>
                  <w:marBottom w:val="0"/>
                  <w:divBdr>
                    <w:top w:val="none" w:sz="0" w:space="0" w:color="auto"/>
                    <w:left w:val="none" w:sz="0" w:space="0" w:color="auto"/>
                    <w:bottom w:val="none" w:sz="0" w:space="0" w:color="auto"/>
                    <w:right w:val="none" w:sz="0" w:space="0" w:color="auto"/>
                  </w:divBdr>
                  <w:divsChild>
                    <w:div w:id="1002010276">
                      <w:marLeft w:val="0"/>
                      <w:marRight w:val="0"/>
                      <w:marTop w:val="0"/>
                      <w:marBottom w:val="0"/>
                      <w:divBdr>
                        <w:top w:val="none" w:sz="0" w:space="0" w:color="auto"/>
                        <w:left w:val="none" w:sz="0" w:space="0" w:color="auto"/>
                        <w:bottom w:val="none" w:sz="0" w:space="0" w:color="auto"/>
                        <w:right w:val="none" w:sz="0" w:space="0" w:color="auto"/>
                      </w:divBdr>
                      <w:divsChild>
                        <w:div w:id="829061830">
                          <w:marLeft w:val="0"/>
                          <w:marRight w:val="0"/>
                          <w:marTop w:val="0"/>
                          <w:marBottom w:val="0"/>
                          <w:divBdr>
                            <w:top w:val="none" w:sz="0" w:space="0" w:color="auto"/>
                            <w:left w:val="none" w:sz="0" w:space="0" w:color="auto"/>
                            <w:bottom w:val="none" w:sz="0" w:space="0" w:color="auto"/>
                            <w:right w:val="none" w:sz="0" w:space="0" w:color="auto"/>
                          </w:divBdr>
                          <w:divsChild>
                            <w:div w:id="11571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83755">
      <w:bodyDiv w:val="1"/>
      <w:marLeft w:val="0"/>
      <w:marRight w:val="0"/>
      <w:marTop w:val="0"/>
      <w:marBottom w:val="0"/>
      <w:divBdr>
        <w:top w:val="none" w:sz="0" w:space="0" w:color="auto"/>
        <w:left w:val="none" w:sz="0" w:space="0" w:color="auto"/>
        <w:bottom w:val="none" w:sz="0" w:space="0" w:color="auto"/>
        <w:right w:val="none" w:sz="0" w:space="0" w:color="auto"/>
      </w:divBdr>
    </w:div>
    <w:div w:id="1416630310">
      <w:bodyDiv w:val="1"/>
      <w:marLeft w:val="0"/>
      <w:marRight w:val="0"/>
      <w:marTop w:val="0"/>
      <w:marBottom w:val="0"/>
      <w:divBdr>
        <w:top w:val="none" w:sz="0" w:space="0" w:color="auto"/>
        <w:left w:val="none" w:sz="0" w:space="0" w:color="auto"/>
        <w:bottom w:val="none" w:sz="0" w:space="0" w:color="auto"/>
        <w:right w:val="none" w:sz="0" w:space="0" w:color="auto"/>
      </w:divBdr>
      <w:divsChild>
        <w:div w:id="373115524">
          <w:marLeft w:val="0"/>
          <w:marRight w:val="0"/>
          <w:marTop w:val="0"/>
          <w:marBottom w:val="0"/>
          <w:divBdr>
            <w:top w:val="none" w:sz="0" w:space="0" w:color="auto"/>
            <w:left w:val="none" w:sz="0" w:space="0" w:color="auto"/>
            <w:bottom w:val="none" w:sz="0" w:space="0" w:color="auto"/>
            <w:right w:val="none" w:sz="0" w:space="0" w:color="auto"/>
          </w:divBdr>
        </w:div>
      </w:divsChild>
    </w:div>
    <w:div w:id="1455901613">
      <w:bodyDiv w:val="1"/>
      <w:marLeft w:val="0"/>
      <w:marRight w:val="0"/>
      <w:marTop w:val="0"/>
      <w:marBottom w:val="0"/>
      <w:divBdr>
        <w:top w:val="none" w:sz="0" w:space="0" w:color="auto"/>
        <w:left w:val="none" w:sz="0" w:space="0" w:color="auto"/>
        <w:bottom w:val="none" w:sz="0" w:space="0" w:color="auto"/>
        <w:right w:val="none" w:sz="0" w:space="0" w:color="auto"/>
      </w:divBdr>
    </w:div>
    <w:div w:id="1563062327">
      <w:bodyDiv w:val="1"/>
      <w:marLeft w:val="0"/>
      <w:marRight w:val="0"/>
      <w:marTop w:val="0"/>
      <w:marBottom w:val="0"/>
      <w:divBdr>
        <w:top w:val="none" w:sz="0" w:space="0" w:color="auto"/>
        <w:left w:val="none" w:sz="0" w:space="0" w:color="auto"/>
        <w:bottom w:val="none" w:sz="0" w:space="0" w:color="auto"/>
        <w:right w:val="none" w:sz="0" w:space="0" w:color="auto"/>
      </w:divBdr>
    </w:div>
    <w:div w:id="1578785351">
      <w:bodyDiv w:val="1"/>
      <w:marLeft w:val="0"/>
      <w:marRight w:val="0"/>
      <w:marTop w:val="0"/>
      <w:marBottom w:val="0"/>
      <w:divBdr>
        <w:top w:val="none" w:sz="0" w:space="0" w:color="auto"/>
        <w:left w:val="none" w:sz="0" w:space="0" w:color="auto"/>
        <w:bottom w:val="none" w:sz="0" w:space="0" w:color="auto"/>
        <w:right w:val="none" w:sz="0" w:space="0" w:color="auto"/>
      </w:divBdr>
      <w:divsChild>
        <w:div w:id="1749309592">
          <w:marLeft w:val="0"/>
          <w:marRight w:val="0"/>
          <w:marTop w:val="0"/>
          <w:marBottom w:val="0"/>
          <w:divBdr>
            <w:top w:val="none" w:sz="0" w:space="0" w:color="auto"/>
            <w:left w:val="none" w:sz="0" w:space="0" w:color="auto"/>
            <w:bottom w:val="none" w:sz="0" w:space="0" w:color="auto"/>
            <w:right w:val="none" w:sz="0" w:space="0" w:color="auto"/>
          </w:divBdr>
          <w:divsChild>
            <w:div w:id="2000620454">
              <w:marLeft w:val="0"/>
              <w:marRight w:val="0"/>
              <w:marTop w:val="0"/>
              <w:marBottom w:val="0"/>
              <w:divBdr>
                <w:top w:val="none" w:sz="0" w:space="0" w:color="auto"/>
                <w:left w:val="none" w:sz="0" w:space="0" w:color="auto"/>
                <w:bottom w:val="none" w:sz="0" w:space="0" w:color="auto"/>
                <w:right w:val="none" w:sz="0" w:space="0" w:color="auto"/>
              </w:divBdr>
              <w:divsChild>
                <w:div w:id="15097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17941">
      <w:bodyDiv w:val="1"/>
      <w:marLeft w:val="0"/>
      <w:marRight w:val="0"/>
      <w:marTop w:val="0"/>
      <w:marBottom w:val="0"/>
      <w:divBdr>
        <w:top w:val="none" w:sz="0" w:space="0" w:color="auto"/>
        <w:left w:val="none" w:sz="0" w:space="0" w:color="auto"/>
        <w:bottom w:val="none" w:sz="0" w:space="0" w:color="auto"/>
        <w:right w:val="none" w:sz="0" w:space="0" w:color="auto"/>
      </w:divBdr>
      <w:divsChild>
        <w:div w:id="1690715317">
          <w:marLeft w:val="0"/>
          <w:marRight w:val="0"/>
          <w:marTop w:val="0"/>
          <w:marBottom w:val="0"/>
          <w:divBdr>
            <w:top w:val="none" w:sz="0" w:space="0" w:color="auto"/>
            <w:left w:val="none" w:sz="0" w:space="0" w:color="auto"/>
            <w:bottom w:val="none" w:sz="0" w:space="0" w:color="auto"/>
            <w:right w:val="none" w:sz="0" w:space="0" w:color="auto"/>
          </w:divBdr>
          <w:divsChild>
            <w:div w:id="953681578">
              <w:marLeft w:val="0"/>
              <w:marRight w:val="0"/>
              <w:marTop w:val="0"/>
              <w:marBottom w:val="0"/>
              <w:divBdr>
                <w:top w:val="none" w:sz="0" w:space="0" w:color="auto"/>
                <w:left w:val="none" w:sz="0" w:space="0" w:color="auto"/>
                <w:bottom w:val="none" w:sz="0" w:space="0" w:color="auto"/>
                <w:right w:val="none" w:sz="0" w:space="0" w:color="auto"/>
              </w:divBdr>
            </w:div>
            <w:div w:id="1003435533">
              <w:marLeft w:val="0"/>
              <w:marRight w:val="0"/>
              <w:marTop w:val="0"/>
              <w:marBottom w:val="0"/>
              <w:divBdr>
                <w:top w:val="none" w:sz="0" w:space="0" w:color="auto"/>
                <w:left w:val="none" w:sz="0" w:space="0" w:color="auto"/>
                <w:bottom w:val="none" w:sz="0" w:space="0" w:color="auto"/>
                <w:right w:val="none" w:sz="0" w:space="0" w:color="auto"/>
              </w:divBdr>
            </w:div>
            <w:div w:id="557937505">
              <w:marLeft w:val="0"/>
              <w:marRight w:val="0"/>
              <w:marTop w:val="0"/>
              <w:marBottom w:val="0"/>
              <w:divBdr>
                <w:top w:val="none" w:sz="0" w:space="0" w:color="auto"/>
                <w:left w:val="none" w:sz="0" w:space="0" w:color="auto"/>
                <w:bottom w:val="none" w:sz="0" w:space="0" w:color="auto"/>
                <w:right w:val="none" w:sz="0" w:space="0" w:color="auto"/>
              </w:divBdr>
            </w:div>
            <w:div w:id="1804039813">
              <w:marLeft w:val="0"/>
              <w:marRight w:val="0"/>
              <w:marTop w:val="0"/>
              <w:marBottom w:val="0"/>
              <w:divBdr>
                <w:top w:val="none" w:sz="0" w:space="0" w:color="auto"/>
                <w:left w:val="none" w:sz="0" w:space="0" w:color="auto"/>
                <w:bottom w:val="none" w:sz="0" w:space="0" w:color="auto"/>
                <w:right w:val="none" w:sz="0" w:space="0" w:color="auto"/>
              </w:divBdr>
            </w:div>
            <w:div w:id="749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0459">
      <w:bodyDiv w:val="1"/>
      <w:marLeft w:val="0"/>
      <w:marRight w:val="0"/>
      <w:marTop w:val="0"/>
      <w:marBottom w:val="0"/>
      <w:divBdr>
        <w:top w:val="none" w:sz="0" w:space="0" w:color="auto"/>
        <w:left w:val="none" w:sz="0" w:space="0" w:color="auto"/>
        <w:bottom w:val="none" w:sz="0" w:space="0" w:color="auto"/>
        <w:right w:val="none" w:sz="0" w:space="0" w:color="auto"/>
      </w:divBdr>
    </w:div>
    <w:div w:id="1806896897">
      <w:bodyDiv w:val="1"/>
      <w:marLeft w:val="0"/>
      <w:marRight w:val="0"/>
      <w:marTop w:val="0"/>
      <w:marBottom w:val="0"/>
      <w:divBdr>
        <w:top w:val="none" w:sz="0" w:space="0" w:color="auto"/>
        <w:left w:val="none" w:sz="0" w:space="0" w:color="auto"/>
        <w:bottom w:val="none" w:sz="0" w:space="0" w:color="auto"/>
        <w:right w:val="none" w:sz="0" w:space="0" w:color="auto"/>
      </w:divBdr>
      <w:divsChild>
        <w:div w:id="1539199805">
          <w:marLeft w:val="0"/>
          <w:marRight w:val="0"/>
          <w:marTop w:val="0"/>
          <w:marBottom w:val="0"/>
          <w:divBdr>
            <w:top w:val="none" w:sz="0" w:space="0" w:color="auto"/>
            <w:left w:val="none" w:sz="0" w:space="0" w:color="auto"/>
            <w:bottom w:val="none" w:sz="0" w:space="0" w:color="auto"/>
            <w:right w:val="none" w:sz="0" w:space="0" w:color="auto"/>
          </w:divBdr>
          <w:divsChild>
            <w:div w:id="1847330825">
              <w:marLeft w:val="0"/>
              <w:marRight w:val="0"/>
              <w:marTop w:val="0"/>
              <w:marBottom w:val="0"/>
              <w:divBdr>
                <w:top w:val="none" w:sz="0" w:space="0" w:color="auto"/>
                <w:left w:val="none" w:sz="0" w:space="0" w:color="auto"/>
                <w:bottom w:val="none" w:sz="0" w:space="0" w:color="auto"/>
                <w:right w:val="none" w:sz="0" w:space="0" w:color="auto"/>
              </w:divBdr>
              <w:divsChild>
                <w:div w:id="9974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771720">
      <w:bodyDiv w:val="1"/>
      <w:marLeft w:val="0"/>
      <w:marRight w:val="0"/>
      <w:marTop w:val="0"/>
      <w:marBottom w:val="0"/>
      <w:divBdr>
        <w:top w:val="none" w:sz="0" w:space="0" w:color="auto"/>
        <w:left w:val="none" w:sz="0" w:space="0" w:color="auto"/>
        <w:bottom w:val="none" w:sz="0" w:space="0" w:color="auto"/>
        <w:right w:val="none" w:sz="0" w:space="0" w:color="auto"/>
      </w:divBdr>
    </w:div>
    <w:div w:id="1840540042">
      <w:bodyDiv w:val="1"/>
      <w:marLeft w:val="0"/>
      <w:marRight w:val="0"/>
      <w:marTop w:val="0"/>
      <w:marBottom w:val="0"/>
      <w:divBdr>
        <w:top w:val="none" w:sz="0" w:space="0" w:color="auto"/>
        <w:left w:val="none" w:sz="0" w:space="0" w:color="auto"/>
        <w:bottom w:val="none" w:sz="0" w:space="0" w:color="auto"/>
        <w:right w:val="none" w:sz="0" w:space="0" w:color="auto"/>
      </w:divBdr>
    </w:div>
    <w:div w:id="1905525318">
      <w:bodyDiv w:val="1"/>
      <w:marLeft w:val="0"/>
      <w:marRight w:val="0"/>
      <w:marTop w:val="0"/>
      <w:marBottom w:val="0"/>
      <w:divBdr>
        <w:top w:val="none" w:sz="0" w:space="0" w:color="auto"/>
        <w:left w:val="none" w:sz="0" w:space="0" w:color="auto"/>
        <w:bottom w:val="none" w:sz="0" w:space="0" w:color="auto"/>
        <w:right w:val="none" w:sz="0" w:space="0" w:color="auto"/>
      </w:divBdr>
    </w:div>
    <w:div w:id="1958296460">
      <w:bodyDiv w:val="1"/>
      <w:marLeft w:val="0"/>
      <w:marRight w:val="0"/>
      <w:marTop w:val="0"/>
      <w:marBottom w:val="0"/>
      <w:divBdr>
        <w:top w:val="none" w:sz="0" w:space="0" w:color="auto"/>
        <w:left w:val="none" w:sz="0" w:space="0" w:color="auto"/>
        <w:bottom w:val="none" w:sz="0" w:space="0" w:color="auto"/>
        <w:right w:val="none" w:sz="0" w:space="0" w:color="auto"/>
      </w:divBdr>
      <w:divsChild>
        <w:div w:id="648284257">
          <w:marLeft w:val="0"/>
          <w:marRight w:val="0"/>
          <w:marTop w:val="0"/>
          <w:marBottom w:val="0"/>
          <w:divBdr>
            <w:top w:val="none" w:sz="0" w:space="0" w:color="auto"/>
            <w:left w:val="none" w:sz="0" w:space="0" w:color="auto"/>
            <w:bottom w:val="none" w:sz="0" w:space="0" w:color="auto"/>
            <w:right w:val="none" w:sz="0" w:space="0" w:color="auto"/>
          </w:divBdr>
          <w:divsChild>
            <w:div w:id="86848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6454">
      <w:bodyDiv w:val="1"/>
      <w:marLeft w:val="0"/>
      <w:marRight w:val="0"/>
      <w:marTop w:val="0"/>
      <w:marBottom w:val="0"/>
      <w:divBdr>
        <w:top w:val="none" w:sz="0" w:space="0" w:color="auto"/>
        <w:left w:val="none" w:sz="0" w:space="0" w:color="auto"/>
        <w:bottom w:val="none" w:sz="0" w:space="0" w:color="auto"/>
        <w:right w:val="none" w:sz="0" w:space="0" w:color="auto"/>
      </w:divBdr>
    </w:div>
    <w:div w:id="2031905087">
      <w:bodyDiv w:val="1"/>
      <w:marLeft w:val="0"/>
      <w:marRight w:val="0"/>
      <w:marTop w:val="0"/>
      <w:marBottom w:val="0"/>
      <w:divBdr>
        <w:top w:val="none" w:sz="0" w:space="0" w:color="auto"/>
        <w:left w:val="none" w:sz="0" w:space="0" w:color="auto"/>
        <w:bottom w:val="none" w:sz="0" w:space="0" w:color="auto"/>
        <w:right w:val="none" w:sz="0" w:space="0" w:color="auto"/>
      </w:divBdr>
      <w:divsChild>
        <w:div w:id="1137378010">
          <w:marLeft w:val="0"/>
          <w:marRight w:val="0"/>
          <w:marTop w:val="0"/>
          <w:marBottom w:val="0"/>
          <w:divBdr>
            <w:top w:val="none" w:sz="0" w:space="0" w:color="auto"/>
            <w:left w:val="none" w:sz="0" w:space="0" w:color="auto"/>
            <w:bottom w:val="none" w:sz="0" w:space="0" w:color="auto"/>
            <w:right w:val="none" w:sz="0" w:space="0" w:color="auto"/>
          </w:divBdr>
          <w:divsChild>
            <w:div w:id="785781433">
              <w:marLeft w:val="0"/>
              <w:marRight w:val="0"/>
              <w:marTop w:val="0"/>
              <w:marBottom w:val="0"/>
              <w:divBdr>
                <w:top w:val="none" w:sz="0" w:space="0" w:color="auto"/>
                <w:left w:val="none" w:sz="0" w:space="0" w:color="auto"/>
                <w:bottom w:val="none" w:sz="0" w:space="0" w:color="auto"/>
                <w:right w:val="none" w:sz="0" w:space="0" w:color="auto"/>
              </w:divBdr>
              <w:divsChild>
                <w:div w:id="1802263733">
                  <w:marLeft w:val="0"/>
                  <w:marRight w:val="0"/>
                  <w:marTop w:val="0"/>
                  <w:marBottom w:val="0"/>
                  <w:divBdr>
                    <w:top w:val="none" w:sz="0" w:space="0" w:color="auto"/>
                    <w:left w:val="none" w:sz="0" w:space="0" w:color="auto"/>
                    <w:bottom w:val="none" w:sz="0" w:space="0" w:color="auto"/>
                    <w:right w:val="none" w:sz="0" w:space="0" w:color="auto"/>
                  </w:divBdr>
                  <w:divsChild>
                    <w:div w:id="1206722">
                      <w:marLeft w:val="0"/>
                      <w:marRight w:val="0"/>
                      <w:marTop w:val="0"/>
                      <w:marBottom w:val="0"/>
                      <w:divBdr>
                        <w:top w:val="none" w:sz="0" w:space="0" w:color="auto"/>
                        <w:left w:val="none" w:sz="0" w:space="0" w:color="auto"/>
                        <w:bottom w:val="none" w:sz="0" w:space="0" w:color="auto"/>
                        <w:right w:val="none" w:sz="0" w:space="0" w:color="auto"/>
                      </w:divBdr>
                      <w:divsChild>
                        <w:div w:id="16393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25368">
      <w:bodyDiv w:val="1"/>
      <w:marLeft w:val="0"/>
      <w:marRight w:val="0"/>
      <w:marTop w:val="0"/>
      <w:marBottom w:val="0"/>
      <w:divBdr>
        <w:top w:val="none" w:sz="0" w:space="0" w:color="auto"/>
        <w:left w:val="none" w:sz="0" w:space="0" w:color="auto"/>
        <w:bottom w:val="none" w:sz="0" w:space="0" w:color="auto"/>
        <w:right w:val="none" w:sz="0" w:space="0" w:color="auto"/>
      </w:divBdr>
    </w:div>
    <w:div w:id="2141915987">
      <w:bodyDiv w:val="1"/>
      <w:marLeft w:val="0"/>
      <w:marRight w:val="0"/>
      <w:marTop w:val="0"/>
      <w:marBottom w:val="0"/>
      <w:divBdr>
        <w:top w:val="none" w:sz="0" w:space="0" w:color="auto"/>
        <w:left w:val="none" w:sz="0" w:space="0" w:color="auto"/>
        <w:bottom w:val="none" w:sz="0" w:space="0" w:color="auto"/>
        <w:right w:val="none" w:sz="0" w:space="0" w:color="auto"/>
      </w:divBdr>
    </w:div>
    <w:div w:id="21462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ss.gov/guides/massdep-waste-disposal-b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nklincountywastedistrict.org/p/68/Textiles?fbclid=IwAR1zcyQLbUjcH3y22nZ2acvRrAeAa7swxkYC4xNXUVL0AfzQcP6TgeF7Z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franklincountywastedistrict.org" TargetMode="External"/><Relationship Id="rId5" Type="http://schemas.openxmlformats.org/officeDocument/2006/relationships/image" Target="media/image1.jpeg"/><Relationship Id="rId10" Type="http://schemas.openxmlformats.org/officeDocument/2006/relationships/hyperlink" Target="https://franklincountywastedistrict.org" TargetMode="External"/><Relationship Id="rId4" Type="http://schemas.openxmlformats.org/officeDocument/2006/relationships/webSettings" Target="webSettings.xml"/><Relationship Id="rId9" Type="http://schemas.openxmlformats.org/officeDocument/2006/relationships/hyperlink" Target="https://www.mass.gov/doc/fact-sheet-what-are-the-massachusetts-waste-bans/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AmyChrisBen</dc:creator>
  <cp:lastModifiedBy>Town Administrator</cp:lastModifiedBy>
  <cp:revision>2</cp:revision>
  <dcterms:created xsi:type="dcterms:W3CDTF">2022-11-02T11:09:00Z</dcterms:created>
  <dcterms:modified xsi:type="dcterms:W3CDTF">2022-11-02T11:09:00Z</dcterms:modified>
</cp:coreProperties>
</file>